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917B3" w14:textId="77777777" w:rsidR="009611D8" w:rsidRPr="007D2A05" w:rsidRDefault="009611D8" w:rsidP="009611D8">
      <w:pPr>
        <w:ind w:left="426" w:hangingChars="213" w:hanging="426"/>
        <w:rPr>
          <w:rFonts w:ascii="Meiryo UI" w:hAnsi="Meiryo UI"/>
          <w:b/>
          <w:bCs/>
          <w:sz w:val="20"/>
          <w:szCs w:val="20"/>
        </w:rPr>
      </w:pPr>
    </w:p>
    <w:p w14:paraId="004F15BB" w14:textId="77777777" w:rsidR="009611D8" w:rsidRDefault="009611D8" w:rsidP="009611D8">
      <w:pPr>
        <w:jc w:val="center"/>
        <w:rPr>
          <w:rFonts w:ascii="Meiryo UI" w:hAnsi="Meiryo UI"/>
          <w:b/>
          <w:bCs/>
        </w:rPr>
      </w:pPr>
      <w:r>
        <w:rPr>
          <w:rFonts w:ascii="Meiryo UI" w:hAnsi="Meiryo UI" w:hint="eastAsia"/>
          <w:b/>
          <w:bCs/>
        </w:rPr>
        <w:t>中小製造業向け</w:t>
      </w:r>
      <w:r w:rsidRPr="0037328E">
        <w:rPr>
          <w:rFonts w:ascii="Meiryo UI" w:hAnsi="Meiryo UI" w:hint="eastAsia"/>
          <w:b/>
          <w:bCs/>
        </w:rPr>
        <w:t>サイバー対応</w:t>
      </w:r>
      <w:r>
        <w:rPr>
          <w:rFonts w:ascii="Meiryo UI" w:hAnsi="Meiryo UI" w:hint="eastAsia"/>
          <w:b/>
          <w:bCs/>
        </w:rPr>
        <w:t>IT-</w:t>
      </w:r>
      <w:r w:rsidRPr="0037328E">
        <w:rPr>
          <w:rFonts w:ascii="Meiryo UI" w:hAnsi="Meiryo UI" w:hint="eastAsia"/>
          <w:b/>
          <w:bCs/>
        </w:rPr>
        <w:t>BCPサンプル</w:t>
      </w:r>
      <w:r>
        <w:rPr>
          <w:rFonts w:ascii="Meiryo UI" w:hAnsi="Meiryo UI" w:hint="eastAsia"/>
          <w:b/>
          <w:bCs/>
        </w:rPr>
        <w:t xml:space="preserve"> Ver. 1.0</w:t>
      </w:r>
    </w:p>
    <w:p w14:paraId="75016964" w14:textId="77777777" w:rsidR="009611D8" w:rsidRPr="009D432C" w:rsidRDefault="009611D8" w:rsidP="009611D8">
      <w:pPr>
        <w:ind w:left="426" w:hangingChars="213" w:hanging="426"/>
        <w:rPr>
          <w:rFonts w:ascii="Meiryo UI" w:hAnsi="Meiryo UI"/>
          <w:b/>
          <w:bCs/>
          <w:sz w:val="20"/>
          <w:szCs w:val="20"/>
        </w:rPr>
      </w:pPr>
      <w:r w:rsidRPr="009D432C">
        <w:rPr>
          <w:rFonts w:ascii="Meiryo UI" w:hAnsi="Meiryo UI"/>
          <w:b/>
          <w:bCs/>
          <w:sz w:val="20"/>
          <w:szCs w:val="20"/>
        </w:rPr>
        <w:t>1. はじめに</w:t>
      </w:r>
    </w:p>
    <w:p w14:paraId="523525F4" w14:textId="77777777" w:rsidR="009611D8" w:rsidRDefault="009611D8" w:rsidP="009611D8">
      <w:pPr>
        <w:ind w:leftChars="200" w:left="420" w:firstLineChars="100" w:firstLine="200"/>
        <w:rPr>
          <w:rFonts w:ascii="Meiryo UI" w:hAnsi="Meiryo UI"/>
          <w:b/>
          <w:bCs/>
          <w:sz w:val="20"/>
          <w:szCs w:val="20"/>
        </w:rPr>
      </w:pPr>
      <w:r w:rsidRPr="004A7870">
        <w:rPr>
          <w:rFonts w:ascii="Meiryo UI" w:hAnsi="Meiryo UI" w:hint="eastAsia"/>
          <w:b/>
          <w:bCs/>
          <w:sz w:val="20"/>
          <w:szCs w:val="20"/>
        </w:rPr>
        <w:t>当社の製造現場において、サイバー攻撃は深刻な事業リスクとなり、工場の停止は社外へも大きな影響を及ぼす。本サイバー対応</w:t>
      </w:r>
      <w:r>
        <w:rPr>
          <w:rFonts w:ascii="Meiryo UI" w:hAnsi="Meiryo UI" w:hint="eastAsia"/>
          <w:b/>
          <w:bCs/>
          <w:sz w:val="20"/>
          <w:szCs w:val="20"/>
        </w:rPr>
        <w:t>IT-</w:t>
      </w:r>
      <w:r w:rsidRPr="004A7870">
        <w:rPr>
          <w:rFonts w:ascii="Meiryo UI" w:hAnsi="Meiryo UI" w:hint="eastAsia"/>
          <w:b/>
          <w:bCs/>
          <w:sz w:val="20"/>
          <w:szCs w:val="20"/>
        </w:rPr>
        <w:t>BCPは、当社が既に実施しているリスクアセスメントに基づき、サイバー攻撃発生時の対応を定めることで、速やかに情報セキュリティ脅威</w:t>
      </w:r>
      <w:r>
        <w:rPr>
          <w:rFonts w:ascii="Meiryo UI" w:hAnsi="Meiryo UI" w:hint="eastAsia"/>
          <w:b/>
          <w:bCs/>
          <w:sz w:val="20"/>
          <w:szCs w:val="20"/>
        </w:rPr>
        <w:t>に</w:t>
      </w:r>
      <w:r w:rsidRPr="004A7870">
        <w:rPr>
          <w:rFonts w:ascii="Meiryo UI" w:hAnsi="Meiryo UI" w:hint="eastAsia"/>
          <w:b/>
          <w:bCs/>
          <w:sz w:val="20"/>
          <w:szCs w:val="20"/>
        </w:rPr>
        <w:t>対処し、結果として事業継続性を高めることを目的とする。</w:t>
      </w:r>
    </w:p>
    <w:p w14:paraId="5BFDD6D5" w14:textId="77777777" w:rsidR="009611D8" w:rsidRPr="009D432C" w:rsidRDefault="009611D8" w:rsidP="009611D8">
      <w:pPr>
        <w:ind w:left="426" w:hangingChars="213" w:hanging="426"/>
        <w:rPr>
          <w:rFonts w:ascii="Meiryo UI" w:hAnsi="Meiryo UI"/>
          <w:b/>
          <w:bCs/>
          <w:sz w:val="20"/>
          <w:szCs w:val="20"/>
        </w:rPr>
      </w:pPr>
    </w:p>
    <w:p w14:paraId="34279760" w14:textId="77777777" w:rsidR="009611D8" w:rsidRPr="009D432C" w:rsidRDefault="009611D8" w:rsidP="009611D8">
      <w:pPr>
        <w:ind w:left="426" w:hangingChars="213" w:hanging="426"/>
        <w:rPr>
          <w:rFonts w:ascii="Meiryo UI" w:hAnsi="Meiryo UI"/>
          <w:b/>
          <w:bCs/>
          <w:sz w:val="20"/>
          <w:szCs w:val="20"/>
        </w:rPr>
      </w:pPr>
      <w:r w:rsidRPr="009D432C">
        <w:rPr>
          <w:rFonts w:ascii="Meiryo UI" w:hAnsi="Meiryo UI" w:hint="eastAsia"/>
          <w:b/>
          <w:bCs/>
          <w:sz w:val="20"/>
          <w:szCs w:val="20"/>
        </w:rPr>
        <w:t>２</w:t>
      </w:r>
      <w:r w:rsidRPr="009D432C">
        <w:rPr>
          <w:rFonts w:ascii="Meiryo UI" w:hAnsi="Meiryo UI"/>
          <w:b/>
          <w:bCs/>
          <w:sz w:val="20"/>
          <w:szCs w:val="20"/>
        </w:rPr>
        <w:t>. 基本方針</w:t>
      </w:r>
    </w:p>
    <w:p w14:paraId="6DE70A39" w14:textId="77777777" w:rsidR="009611D8" w:rsidRPr="009D432C" w:rsidRDefault="009611D8" w:rsidP="009611D8">
      <w:pPr>
        <w:ind w:leftChars="200" w:left="446" w:hangingChars="13" w:hanging="26"/>
        <w:rPr>
          <w:rFonts w:ascii="Meiryo UI" w:hAnsi="Meiryo UI"/>
          <w:b/>
          <w:bCs/>
          <w:sz w:val="20"/>
          <w:szCs w:val="20"/>
        </w:rPr>
      </w:pPr>
      <w:r w:rsidRPr="009D432C">
        <w:rPr>
          <w:rFonts w:ascii="Meiryo UI" w:hAnsi="Meiryo UI" w:hint="eastAsia"/>
          <w:b/>
          <w:bCs/>
          <w:sz w:val="20"/>
          <w:szCs w:val="20"/>
        </w:rPr>
        <w:t>サイバー攻撃による事業中断を最小限に抑え、迅速な</w:t>
      </w:r>
      <w:r>
        <w:rPr>
          <w:rFonts w:ascii="Meiryo UI" w:hAnsi="Meiryo UI" w:hint="eastAsia"/>
          <w:b/>
          <w:bCs/>
          <w:sz w:val="20"/>
          <w:szCs w:val="20"/>
        </w:rPr>
        <w:t>システム</w:t>
      </w:r>
      <w:r w:rsidRPr="009D432C">
        <w:rPr>
          <w:rFonts w:ascii="Meiryo UI" w:hAnsi="Meiryo UI" w:hint="eastAsia"/>
          <w:b/>
          <w:bCs/>
          <w:sz w:val="20"/>
          <w:szCs w:val="20"/>
        </w:rPr>
        <w:t>復旧を実現するため、以下の基本方針に基づき対策を実施する。</w:t>
      </w:r>
    </w:p>
    <w:p w14:paraId="5380306E" w14:textId="77777777" w:rsidR="009611D8" w:rsidRPr="009D432C" w:rsidRDefault="009611D8" w:rsidP="009611D8">
      <w:pPr>
        <w:ind w:leftChars="200" w:left="420" w:firstLineChars="100" w:firstLine="200"/>
        <w:rPr>
          <w:rFonts w:ascii="Meiryo UI" w:hAnsi="Meiryo UI"/>
          <w:b/>
          <w:bCs/>
          <w:sz w:val="20"/>
          <w:szCs w:val="20"/>
        </w:rPr>
      </w:pPr>
      <w:r w:rsidRPr="009D432C">
        <w:rPr>
          <w:rFonts w:ascii="Meiryo UI" w:hAnsi="Meiryo UI" w:hint="eastAsia"/>
          <w:b/>
          <w:bCs/>
          <w:sz w:val="20"/>
          <w:szCs w:val="20"/>
        </w:rPr>
        <w:t>●統治：</w:t>
      </w:r>
      <w:r w:rsidRPr="004A7870">
        <w:rPr>
          <w:rFonts w:ascii="Meiryo UI" w:hAnsi="Meiryo UI" w:hint="eastAsia"/>
          <w:b/>
          <w:bCs/>
          <w:sz w:val="20"/>
          <w:szCs w:val="20"/>
        </w:rPr>
        <w:t>役割と責任を明確にし、緊急対応体制図を作成の上、組織的に対応する。</w:t>
      </w:r>
    </w:p>
    <w:p w14:paraId="77CED263" w14:textId="77777777" w:rsidR="009611D8" w:rsidRPr="009D432C" w:rsidRDefault="009611D8" w:rsidP="009611D8">
      <w:pPr>
        <w:ind w:leftChars="200" w:left="420" w:firstLineChars="100" w:firstLine="200"/>
        <w:rPr>
          <w:rFonts w:ascii="Meiryo UI" w:hAnsi="Meiryo UI"/>
          <w:b/>
          <w:bCs/>
          <w:sz w:val="20"/>
          <w:szCs w:val="20"/>
        </w:rPr>
      </w:pPr>
      <w:r w:rsidRPr="009D432C">
        <w:rPr>
          <w:rFonts w:ascii="Meiryo UI" w:hAnsi="Meiryo UI" w:hint="eastAsia"/>
          <w:b/>
          <w:bCs/>
          <w:sz w:val="20"/>
          <w:szCs w:val="20"/>
        </w:rPr>
        <w:t>●特定：潜在するリスクとその影響</w:t>
      </w:r>
      <w:r>
        <w:rPr>
          <w:rFonts w:ascii="Meiryo UI" w:hAnsi="Meiryo UI" w:hint="eastAsia"/>
          <w:b/>
          <w:bCs/>
          <w:sz w:val="20"/>
          <w:szCs w:val="20"/>
        </w:rPr>
        <w:t>範囲</w:t>
      </w:r>
      <w:r w:rsidRPr="009D432C">
        <w:rPr>
          <w:rFonts w:ascii="Meiryo UI" w:hAnsi="Meiryo UI" w:hint="eastAsia"/>
          <w:b/>
          <w:bCs/>
          <w:sz w:val="20"/>
          <w:szCs w:val="20"/>
        </w:rPr>
        <w:t>を特定する。</w:t>
      </w:r>
    </w:p>
    <w:p w14:paraId="546A056B" w14:textId="77777777" w:rsidR="009611D8" w:rsidRPr="009D432C" w:rsidRDefault="009611D8" w:rsidP="009611D8">
      <w:pPr>
        <w:ind w:leftChars="200" w:left="420" w:firstLineChars="100" w:firstLine="200"/>
        <w:rPr>
          <w:rFonts w:ascii="Meiryo UI" w:hAnsi="Meiryo UI"/>
          <w:b/>
          <w:bCs/>
          <w:sz w:val="20"/>
          <w:szCs w:val="20"/>
        </w:rPr>
      </w:pPr>
      <w:r w:rsidRPr="009D432C">
        <w:rPr>
          <w:rFonts w:ascii="Meiryo UI" w:hAnsi="Meiryo UI" w:hint="eastAsia"/>
          <w:b/>
          <w:bCs/>
          <w:sz w:val="20"/>
          <w:szCs w:val="20"/>
        </w:rPr>
        <w:t>●防御</w:t>
      </w:r>
      <w:r w:rsidRPr="009D432C">
        <w:rPr>
          <w:rFonts w:ascii="Meiryo UI" w:hAnsi="Meiryo UI"/>
          <w:b/>
          <w:bCs/>
          <w:sz w:val="20"/>
          <w:szCs w:val="20"/>
        </w:rPr>
        <w:t xml:space="preserve">: </w:t>
      </w:r>
      <w:r w:rsidRPr="009D432C">
        <w:rPr>
          <w:rFonts w:ascii="Meiryo UI" w:hAnsi="Meiryo UI" w:hint="eastAsia"/>
          <w:b/>
          <w:bCs/>
          <w:sz w:val="20"/>
          <w:szCs w:val="20"/>
        </w:rPr>
        <w:t>脅威の入口に対して必要な防御対策を行う。</w:t>
      </w:r>
    </w:p>
    <w:p w14:paraId="025EB19E" w14:textId="77777777" w:rsidR="009611D8" w:rsidRPr="009D432C" w:rsidRDefault="009611D8" w:rsidP="009611D8">
      <w:pPr>
        <w:ind w:leftChars="200" w:left="420" w:firstLineChars="100" w:firstLine="200"/>
        <w:rPr>
          <w:rFonts w:ascii="Meiryo UI" w:hAnsi="Meiryo UI"/>
          <w:b/>
          <w:bCs/>
          <w:sz w:val="20"/>
          <w:szCs w:val="20"/>
        </w:rPr>
      </w:pPr>
      <w:r w:rsidRPr="009D432C">
        <w:rPr>
          <w:rFonts w:ascii="Meiryo UI" w:hAnsi="Meiryo UI" w:hint="eastAsia"/>
          <w:b/>
          <w:bCs/>
          <w:sz w:val="20"/>
          <w:szCs w:val="20"/>
        </w:rPr>
        <w:t>●検知</w:t>
      </w:r>
      <w:r w:rsidRPr="009D432C">
        <w:rPr>
          <w:rFonts w:ascii="Meiryo UI" w:hAnsi="Meiryo UI"/>
          <w:b/>
          <w:bCs/>
          <w:sz w:val="20"/>
          <w:szCs w:val="20"/>
        </w:rPr>
        <w:t>: 異常な活動を早期に検知し、被害</w:t>
      </w:r>
      <w:r w:rsidRPr="009D432C">
        <w:rPr>
          <w:rFonts w:ascii="Meiryo UI" w:hAnsi="Meiryo UI" w:hint="eastAsia"/>
          <w:b/>
          <w:bCs/>
          <w:sz w:val="20"/>
          <w:szCs w:val="20"/>
        </w:rPr>
        <w:t>の</w:t>
      </w:r>
      <w:r w:rsidRPr="009D432C">
        <w:rPr>
          <w:rFonts w:ascii="Meiryo UI" w:hAnsi="Meiryo UI"/>
          <w:b/>
          <w:bCs/>
          <w:sz w:val="20"/>
          <w:szCs w:val="20"/>
        </w:rPr>
        <w:t>拡大を防ぐ。</w:t>
      </w:r>
    </w:p>
    <w:p w14:paraId="05D0A26A" w14:textId="77777777" w:rsidR="009611D8" w:rsidRDefault="009611D8" w:rsidP="009611D8">
      <w:pPr>
        <w:ind w:leftChars="200" w:left="420" w:firstLineChars="100" w:firstLine="200"/>
        <w:rPr>
          <w:rFonts w:ascii="Meiryo UI" w:hAnsi="Meiryo UI"/>
          <w:b/>
          <w:bCs/>
          <w:sz w:val="20"/>
          <w:szCs w:val="20"/>
        </w:rPr>
      </w:pPr>
      <w:r w:rsidRPr="009D432C">
        <w:rPr>
          <w:rFonts w:ascii="Meiryo UI" w:hAnsi="Meiryo UI" w:hint="eastAsia"/>
          <w:b/>
          <w:bCs/>
          <w:sz w:val="20"/>
          <w:szCs w:val="20"/>
        </w:rPr>
        <w:t>●対応</w:t>
      </w:r>
      <w:r w:rsidRPr="009D432C">
        <w:rPr>
          <w:rFonts w:ascii="Meiryo UI" w:hAnsi="Meiryo UI"/>
          <w:b/>
          <w:bCs/>
          <w:sz w:val="20"/>
          <w:szCs w:val="20"/>
        </w:rPr>
        <w:t xml:space="preserve">: </w:t>
      </w:r>
      <w:r w:rsidRPr="004A7870">
        <w:rPr>
          <w:rFonts w:ascii="Meiryo UI" w:hAnsi="Meiryo UI" w:hint="eastAsia"/>
          <w:b/>
          <w:bCs/>
          <w:sz w:val="20"/>
          <w:szCs w:val="20"/>
        </w:rPr>
        <w:t>インシデント発生時には、サプライチェーンへの影響も考慮し、手順に従い迅速かつ適切</w:t>
      </w:r>
    </w:p>
    <w:p w14:paraId="2FF36FD6" w14:textId="77777777" w:rsidR="009611D8" w:rsidRDefault="009611D8" w:rsidP="009611D8">
      <w:pPr>
        <w:ind w:firstLineChars="709" w:firstLine="1418"/>
        <w:rPr>
          <w:rFonts w:ascii="Meiryo UI" w:hAnsi="Meiryo UI"/>
          <w:b/>
          <w:bCs/>
          <w:sz w:val="20"/>
          <w:szCs w:val="20"/>
        </w:rPr>
      </w:pPr>
      <w:r w:rsidRPr="004A7870">
        <w:rPr>
          <w:rFonts w:ascii="Meiryo UI" w:hAnsi="Meiryo UI" w:hint="eastAsia"/>
          <w:b/>
          <w:bCs/>
          <w:sz w:val="20"/>
          <w:szCs w:val="20"/>
        </w:rPr>
        <w:t>な対応を行う。</w:t>
      </w:r>
    </w:p>
    <w:p w14:paraId="29163F79" w14:textId="77777777" w:rsidR="009611D8" w:rsidRPr="009D432C" w:rsidRDefault="009611D8" w:rsidP="009611D8">
      <w:pPr>
        <w:ind w:leftChars="200" w:left="420" w:firstLineChars="100" w:firstLine="200"/>
        <w:rPr>
          <w:rFonts w:ascii="Meiryo UI" w:hAnsi="Meiryo UI"/>
          <w:b/>
          <w:bCs/>
          <w:sz w:val="20"/>
          <w:szCs w:val="20"/>
        </w:rPr>
      </w:pPr>
      <w:r w:rsidRPr="009D432C">
        <w:rPr>
          <w:rFonts w:ascii="Meiryo UI" w:hAnsi="Meiryo UI" w:hint="eastAsia"/>
          <w:b/>
          <w:bCs/>
          <w:sz w:val="20"/>
          <w:szCs w:val="20"/>
        </w:rPr>
        <w:t>●復旧</w:t>
      </w:r>
      <w:r w:rsidRPr="009D432C">
        <w:rPr>
          <w:rFonts w:ascii="Meiryo UI" w:hAnsi="Meiryo UI"/>
          <w:b/>
          <w:bCs/>
          <w:sz w:val="20"/>
          <w:szCs w:val="20"/>
        </w:rPr>
        <w:t>: 影響を受けたシステム・データを迅速に復旧し、業務</w:t>
      </w:r>
      <w:r w:rsidRPr="009D432C">
        <w:rPr>
          <w:rFonts w:ascii="Meiryo UI" w:hAnsi="Meiryo UI" w:hint="eastAsia"/>
          <w:b/>
          <w:bCs/>
          <w:sz w:val="20"/>
          <w:szCs w:val="20"/>
        </w:rPr>
        <w:t>が</w:t>
      </w:r>
      <w:r w:rsidRPr="009D432C">
        <w:rPr>
          <w:rFonts w:ascii="Meiryo UI" w:hAnsi="Meiryo UI"/>
          <w:b/>
          <w:bCs/>
          <w:sz w:val="20"/>
          <w:szCs w:val="20"/>
        </w:rPr>
        <w:t>継続</w:t>
      </w:r>
      <w:r w:rsidRPr="009D432C">
        <w:rPr>
          <w:rFonts w:ascii="Meiryo UI" w:hAnsi="Meiryo UI" w:hint="eastAsia"/>
          <w:b/>
          <w:bCs/>
          <w:sz w:val="20"/>
          <w:szCs w:val="20"/>
        </w:rPr>
        <w:t>できる環境を維持する</w:t>
      </w:r>
      <w:r w:rsidRPr="009D432C">
        <w:rPr>
          <w:rFonts w:ascii="Meiryo UI" w:hAnsi="Meiryo UI"/>
          <w:b/>
          <w:bCs/>
          <w:sz w:val="20"/>
          <w:szCs w:val="20"/>
        </w:rPr>
        <w:t>。</w:t>
      </w:r>
    </w:p>
    <w:p w14:paraId="558DCE46" w14:textId="77777777" w:rsidR="009611D8" w:rsidRPr="009D432C" w:rsidRDefault="009611D8" w:rsidP="009611D8">
      <w:pPr>
        <w:ind w:leftChars="200" w:left="420" w:firstLineChars="100" w:firstLine="200"/>
        <w:rPr>
          <w:rFonts w:ascii="Meiryo UI" w:hAnsi="Meiryo UI"/>
          <w:b/>
          <w:bCs/>
          <w:sz w:val="20"/>
          <w:szCs w:val="20"/>
        </w:rPr>
      </w:pPr>
      <w:r w:rsidRPr="009D432C">
        <w:rPr>
          <w:rFonts w:ascii="Meiryo UI" w:hAnsi="Meiryo UI" w:hint="eastAsia"/>
          <w:b/>
          <w:bCs/>
          <w:sz w:val="20"/>
          <w:szCs w:val="20"/>
        </w:rPr>
        <w:t>●改善</w:t>
      </w:r>
      <w:r w:rsidRPr="009D432C">
        <w:rPr>
          <w:rFonts w:ascii="Meiryo UI" w:hAnsi="Meiryo UI"/>
          <w:b/>
          <w:bCs/>
          <w:sz w:val="20"/>
          <w:szCs w:val="20"/>
        </w:rPr>
        <w:t>: 定期的な見直しと改善により、</w:t>
      </w:r>
      <w:r>
        <w:rPr>
          <w:rFonts w:ascii="Meiryo UI" w:hAnsi="Meiryo UI" w:hint="eastAsia"/>
          <w:b/>
          <w:bCs/>
          <w:sz w:val="20"/>
          <w:szCs w:val="20"/>
        </w:rPr>
        <w:t>サイバー対応IT-</w:t>
      </w:r>
      <w:r w:rsidRPr="009D432C">
        <w:rPr>
          <w:rFonts w:ascii="Meiryo UI" w:hAnsi="Meiryo UI"/>
          <w:b/>
          <w:bCs/>
          <w:sz w:val="20"/>
          <w:szCs w:val="20"/>
        </w:rPr>
        <w:t>BCPの有効性を維持する。</w:t>
      </w:r>
    </w:p>
    <w:p w14:paraId="3C2F364C" w14:textId="77777777" w:rsidR="009611D8" w:rsidRPr="009D432C" w:rsidRDefault="009611D8" w:rsidP="009611D8">
      <w:pPr>
        <w:ind w:left="426" w:hangingChars="213" w:hanging="426"/>
        <w:rPr>
          <w:rFonts w:ascii="Meiryo UI" w:hAnsi="Meiryo UI"/>
          <w:b/>
          <w:bCs/>
          <w:sz w:val="20"/>
          <w:szCs w:val="20"/>
        </w:rPr>
      </w:pPr>
    </w:p>
    <w:p w14:paraId="7A42E21D" w14:textId="77777777" w:rsidR="009611D8" w:rsidRPr="009D432C" w:rsidRDefault="009611D8" w:rsidP="009611D8">
      <w:pPr>
        <w:ind w:left="426" w:hangingChars="213" w:hanging="426"/>
        <w:rPr>
          <w:rFonts w:ascii="Meiryo UI" w:hAnsi="Meiryo UI"/>
          <w:b/>
          <w:bCs/>
          <w:sz w:val="20"/>
          <w:szCs w:val="20"/>
        </w:rPr>
      </w:pPr>
      <w:r w:rsidRPr="009D432C">
        <w:rPr>
          <w:rFonts w:ascii="Meiryo UI" w:hAnsi="Meiryo UI" w:hint="eastAsia"/>
          <w:b/>
          <w:bCs/>
          <w:sz w:val="20"/>
          <w:szCs w:val="20"/>
        </w:rPr>
        <w:t>３</w:t>
      </w:r>
      <w:r w:rsidRPr="009D432C">
        <w:rPr>
          <w:rFonts w:ascii="Meiryo UI" w:hAnsi="Meiryo UI"/>
          <w:b/>
          <w:bCs/>
          <w:sz w:val="20"/>
          <w:szCs w:val="20"/>
        </w:rPr>
        <w:t>. サイバー攻撃発生時の対応フロー</w:t>
      </w:r>
    </w:p>
    <w:p w14:paraId="72E970F0" w14:textId="77777777" w:rsidR="009611D8" w:rsidRPr="009D432C" w:rsidRDefault="009611D8" w:rsidP="009611D8">
      <w:pPr>
        <w:ind w:left="426" w:hangingChars="213" w:hanging="426"/>
        <w:rPr>
          <w:rFonts w:ascii="Meiryo UI" w:hAnsi="Meiryo UI"/>
          <w:b/>
          <w:bCs/>
          <w:sz w:val="20"/>
          <w:szCs w:val="20"/>
        </w:rPr>
      </w:pPr>
      <w:r w:rsidRPr="009D432C">
        <w:rPr>
          <w:rFonts w:ascii="Meiryo UI" w:hAnsi="Meiryo UI" w:hint="eastAsia"/>
          <w:b/>
          <w:bCs/>
          <w:sz w:val="20"/>
          <w:szCs w:val="20"/>
        </w:rPr>
        <w:t>３</w:t>
      </w:r>
      <w:r w:rsidRPr="009D432C">
        <w:rPr>
          <w:rFonts w:ascii="Meiryo UI" w:hAnsi="Meiryo UI"/>
          <w:b/>
          <w:bCs/>
          <w:sz w:val="20"/>
          <w:szCs w:val="20"/>
        </w:rPr>
        <w:t>.1 発見・通報</w:t>
      </w:r>
    </w:p>
    <w:p w14:paraId="009E9184" w14:textId="77777777" w:rsidR="009611D8" w:rsidRPr="009D432C" w:rsidRDefault="009611D8" w:rsidP="009611D8">
      <w:pPr>
        <w:ind w:leftChars="199" w:left="1224" w:hangingChars="403" w:hanging="806"/>
        <w:rPr>
          <w:rFonts w:ascii="Meiryo UI" w:hAnsi="Meiryo UI"/>
          <w:b/>
          <w:bCs/>
          <w:sz w:val="20"/>
          <w:szCs w:val="20"/>
        </w:rPr>
      </w:pPr>
      <w:r w:rsidRPr="009D432C">
        <w:rPr>
          <w:rFonts w:ascii="Meiryo UI" w:hAnsi="Meiryo UI" w:hint="eastAsia"/>
          <w:b/>
          <w:bCs/>
          <w:sz w:val="20"/>
          <w:szCs w:val="20"/>
        </w:rPr>
        <w:t>①発見</w:t>
      </w:r>
      <w:r w:rsidRPr="009D432C">
        <w:rPr>
          <w:rFonts w:ascii="Meiryo UI" w:hAnsi="Meiryo UI"/>
          <w:b/>
          <w:bCs/>
          <w:sz w:val="20"/>
          <w:szCs w:val="20"/>
        </w:rPr>
        <w:t>: 異常なシステム動作、ネットワークの遅延、データの消失など、</w:t>
      </w:r>
      <w:r>
        <w:rPr>
          <w:rFonts w:ascii="Meiryo UI" w:hAnsi="Meiryo UI" w:hint="eastAsia"/>
          <w:b/>
          <w:bCs/>
          <w:sz w:val="20"/>
          <w:szCs w:val="20"/>
        </w:rPr>
        <w:t>サイバー</w:t>
      </w:r>
      <w:r w:rsidRPr="009D432C">
        <w:rPr>
          <w:rFonts w:ascii="Meiryo UI" w:hAnsi="Meiryo UI"/>
          <w:b/>
          <w:bCs/>
          <w:sz w:val="20"/>
          <w:szCs w:val="20"/>
        </w:rPr>
        <w:t>セキュリティインシデント発生を示す兆候を早期に発見できるよう、従業員への周知徹底を行う。</w:t>
      </w:r>
    </w:p>
    <w:p w14:paraId="5E411ED6" w14:textId="77777777" w:rsidR="009611D8" w:rsidRPr="00755901" w:rsidRDefault="009611D8" w:rsidP="009611D8">
      <w:pPr>
        <w:ind w:leftChars="208" w:left="1237" w:hangingChars="400" w:hanging="800"/>
        <w:rPr>
          <w:rFonts w:ascii="Meiryo UI" w:hAnsi="Meiryo UI"/>
          <w:b/>
          <w:bCs/>
          <w:sz w:val="20"/>
          <w:szCs w:val="20"/>
        </w:rPr>
      </w:pPr>
      <w:r>
        <w:rPr>
          <w:rFonts w:ascii="Meiryo UI" w:hAnsi="Meiryo UI" w:hint="eastAsia"/>
          <w:b/>
          <w:bCs/>
          <w:sz w:val="20"/>
          <w:szCs w:val="20"/>
        </w:rPr>
        <w:t>②</w:t>
      </w:r>
      <w:r w:rsidRPr="00755901">
        <w:rPr>
          <w:rFonts w:ascii="Meiryo UI" w:hAnsi="Meiryo UI" w:hint="eastAsia"/>
          <w:b/>
          <w:bCs/>
          <w:sz w:val="20"/>
          <w:szCs w:val="20"/>
        </w:rPr>
        <w:t>通報</w:t>
      </w:r>
      <w:r w:rsidRPr="00755901">
        <w:rPr>
          <w:rFonts w:ascii="Meiryo UI" w:hAnsi="Meiryo UI"/>
          <w:b/>
          <w:bCs/>
          <w:sz w:val="20"/>
          <w:szCs w:val="20"/>
        </w:rPr>
        <w:t>: 異常を発見した場合、速やかに</w:t>
      </w:r>
      <w:r w:rsidRPr="00755901">
        <w:rPr>
          <w:rFonts w:ascii="Meiryo UI" w:hAnsi="Meiryo UI" w:hint="eastAsia"/>
          <w:b/>
          <w:bCs/>
          <w:color w:val="FF0000"/>
          <w:sz w:val="20"/>
          <w:szCs w:val="20"/>
        </w:rPr>
        <w:t>#1#</w:t>
      </w:r>
      <w:r w:rsidRPr="00755901">
        <w:rPr>
          <w:rFonts w:ascii="Meiryo UI" w:hAnsi="Meiryo UI"/>
          <w:b/>
          <w:bCs/>
          <w:color w:val="FF0000"/>
          <w:sz w:val="20"/>
          <w:szCs w:val="20"/>
        </w:rPr>
        <w:t>情報セキュリティ担当者</w:t>
      </w:r>
      <w:r w:rsidRPr="00755901">
        <w:rPr>
          <w:rFonts w:ascii="Meiryo UI" w:hAnsi="Meiryo UI" w:hint="eastAsia"/>
          <w:b/>
          <w:bCs/>
          <w:color w:val="FF0000"/>
          <w:sz w:val="20"/>
          <w:szCs w:val="20"/>
        </w:rPr>
        <w:t>＃1#</w:t>
      </w:r>
      <w:r w:rsidRPr="00755901">
        <w:rPr>
          <w:rFonts w:ascii="Meiryo UI" w:hAnsi="Meiryo UI"/>
          <w:b/>
          <w:bCs/>
          <w:sz w:val="20"/>
          <w:szCs w:val="20"/>
        </w:rPr>
        <w:t>または</w:t>
      </w:r>
      <w:r w:rsidRPr="00755901">
        <w:rPr>
          <w:rFonts w:ascii="Meiryo UI" w:hAnsi="Meiryo UI" w:hint="eastAsia"/>
          <w:b/>
          <w:bCs/>
          <w:color w:val="FF0000"/>
          <w:sz w:val="20"/>
          <w:szCs w:val="20"/>
        </w:rPr>
        <w:t>＃2#</w:t>
      </w:r>
      <w:r w:rsidRPr="00755901">
        <w:rPr>
          <w:rFonts w:ascii="Meiryo UI" w:hAnsi="Meiryo UI"/>
          <w:b/>
          <w:bCs/>
          <w:color w:val="FF0000"/>
          <w:sz w:val="20"/>
          <w:szCs w:val="20"/>
        </w:rPr>
        <w:t>指定された窓口</w:t>
      </w:r>
      <w:r w:rsidRPr="00755901">
        <w:rPr>
          <w:rFonts w:ascii="Meiryo UI" w:hAnsi="Meiryo UI" w:hint="eastAsia"/>
          <w:b/>
          <w:bCs/>
          <w:color w:val="FF0000"/>
          <w:sz w:val="20"/>
          <w:szCs w:val="20"/>
        </w:rPr>
        <w:t>＃2#</w:t>
      </w:r>
      <w:r w:rsidRPr="00755901">
        <w:rPr>
          <w:rFonts w:ascii="Meiryo UI" w:hAnsi="Meiryo UI"/>
          <w:b/>
          <w:bCs/>
          <w:sz w:val="20"/>
          <w:szCs w:val="20"/>
        </w:rPr>
        <w:t>に報告する。</w:t>
      </w:r>
    </w:p>
    <w:p w14:paraId="0348E631" w14:textId="77777777" w:rsidR="009611D8" w:rsidRDefault="009611D8" w:rsidP="009611D8">
      <w:pPr>
        <w:ind w:leftChars="208" w:left="1237" w:hangingChars="400" w:hanging="800"/>
        <w:rPr>
          <w:rFonts w:ascii="Meiryo UI" w:hAnsi="Meiryo UI"/>
          <w:b/>
          <w:bCs/>
          <w:sz w:val="20"/>
          <w:szCs w:val="20"/>
        </w:rPr>
      </w:pPr>
      <w:r w:rsidRPr="00DC7528">
        <w:rPr>
          <w:rFonts w:ascii="Meiryo UI" w:hAnsi="Meiryo UI" w:hint="eastAsia"/>
          <w:b/>
          <w:bCs/>
          <w:sz w:val="20"/>
          <w:szCs w:val="20"/>
        </w:rPr>
        <w:t>③判断: 製造現場で生産に対する何らかの支障が発生した場合、その原因がサイバー攻撃であると判断するための基準は以下の通りとする。</w:t>
      </w:r>
    </w:p>
    <w:p w14:paraId="1EB39AB4" w14:textId="77777777" w:rsidR="009611D8" w:rsidRPr="00DC7528" w:rsidRDefault="009611D8" w:rsidP="009611D8">
      <w:pPr>
        <w:ind w:leftChars="405" w:left="850" w:firstLineChars="354" w:firstLine="708"/>
        <w:rPr>
          <w:rFonts w:ascii="Meiryo UI" w:hAnsi="Meiryo UI"/>
          <w:b/>
          <w:bCs/>
          <w:sz w:val="20"/>
          <w:szCs w:val="20"/>
        </w:rPr>
      </w:pPr>
      <w:r w:rsidRPr="004A7870">
        <w:rPr>
          <w:rFonts w:ascii="Meiryo UI" w:hAnsi="Meiryo UI" w:hint="eastAsia"/>
          <w:b/>
          <w:bCs/>
          <w:sz w:val="20"/>
          <w:szCs w:val="20"/>
        </w:rPr>
        <w:t>・実施している情報セキュリティ対策からの異常を示すアラートがある場合</w:t>
      </w:r>
    </w:p>
    <w:p w14:paraId="6B42A802" w14:textId="77777777" w:rsidR="009611D8" w:rsidRPr="009D432C" w:rsidRDefault="009611D8" w:rsidP="009611D8">
      <w:pPr>
        <w:ind w:leftChars="741" w:left="1557" w:hanging="1"/>
        <w:rPr>
          <w:rFonts w:ascii="Meiryo UI" w:hAnsi="Meiryo UI"/>
          <w:b/>
          <w:bCs/>
          <w:sz w:val="20"/>
          <w:szCs w:val="20"/>
        </w:rPr>
      </w:pPr>
      <w:r w:rsidRPr="009D432C">
        <w:rPr>
          <w:rFonts w:ascii="Meiryo UI" w:hAnsi="Meiryo UI" w:hint="eastAsia"/>
          <w:b/>
          <w:bCs/>
          <w:sz w:val="20"/>
          <w:szCs w:val="20"/>
        </w:rPr>
        <w:t>・ディスプレイ装置等に攻撃者からのメッセージなど不審な表示が出力された場合</w:t>
      </w:r>
    </w:p>
    <w:p w14:paraId="7734438B" w14:textId="77777777" w:rsidR="009611D8" w:rsidRPr="009D432C" w:rsidRDefault="009611D8" w:rsidP="009611D8">
      <w:pPr>
        <w:ind w:leftChars="742" w:left="1700" w:hanging="142"/>
        <w:rPr>
          <w:rFonts w:ascii="Meiryo UI" w:hAnsi="Meiryo UI"/>
          <w:b/>
          <w:bCs/>
          <w:sz w:val="20"/>
          <w:szCs w:val="20"/>
        </w:rPr>
      </w:pPr>
      <w:r w:rsidRPr="009D432C">
        <w:rPr>
          <w:rFonts w:ascii="Meiryo UI" w:hAnsi="Meiryo UI" w:hint="eastAsia"/>
          <w:b/>
          <w:bCs/>
          <w:sz w:val="20"/>
          <w:szCs w:val="20"/>
        </w:rPr>
        <w:t>・</w:t>
      </w:r>
      <w:r w:rsidRPr="009D432C">
        <w:rPr>
          <w:rFonts w:ascii="Meiryo UI" w:hAnsi="Meiryo UI" w:hint="eastAsia"/>
          <w:b/>
          <w:bCs/>
          <w:color w:val="FF0000"/>
          <w:sz w:val="20"/>
          <w:szCs w:val="20"/>
        </w:rPr>
        <w:t>#</w:t>
      </w:r>
      <w:r>
        <w:rPr>
          <w:rFonts w:ascii="Meiryo UI" w:hAnsi="Meiryo UI" w:hint="eastAsia"/>
          <w:b/>
          <w:bCs/>
          <w:color w:val="FF0000"/>
          <w:sz w:val="20"/>
          <w:szCs w:val="20"/>
        </w:rPr>
        <w:t>4</w:t>
      </w:r>
      <w:r w:rsidRPr="009D432C">
        <w:rPr>
          <w:rFonts w:ascii="Meiryo UI" w:hAnsi="Meiryo UI" w:hint="eastAsia"/>
          <w:b/>
          <w:bCs/>
          <w:color w:val="FF0000"/>
          <w:sz w:val="20"/>
          <w:szCs w:val="20"/>
        </w:rPr>
        <w:t>#工場内でアラートが発生し、＃</w:t>
      </w:r>
      <w:r>
        <w:rPr>
          <w:rFonts w:ascii="Meiryo UI" w:hAnsi="Meiryo UI" w:hint="eastAsia"/>
          <w:b/>
          <w:bCs/>
          <w:color w:val="FF0000"/>
          <w:sz w:val="20"/>
          <w:szCs w:val="20"/>
        </w:rPr>
        <w:t>4</w:t>
      </w:r>
      <w:r w:rsidRPr="009D432C">
        <w:rPr>
          <w:rFonts w:ascii="Meiryo UI" w:hAnsi="Meiryo UI" w:hint="eastAsia"/>
          <w:b/>
          <w:bCs/>
          <w:color w:val="FF0000"/>
          <w:sz w:val="20"/>
          <w:szCs w:val="20"/>
        </w:rPr>
        <w:t>#</w:t>
      </w:r>
      <w:r w:rsidRPr="009D432C">
        <w:rPr>
          <w:rFonts w:ascii="Meiryo UI" w:hAnsi="Meiryo UI" w:hint="eastAsia"/>
          <w:b/>
          <w:bCs/>
          <w:sz w:val="20"/>
          <w:szCs w:val="20"/>
        </w:rPr>
        <w:t>製造装置やパソコンが同時に</w:t>
      </w:r>
      <w:r>
        <w:rPr>
          <w:rFonts w:ascii="Meiryo UI" w:hAnsi="Meiryo UI" w:hint="eastAsia"/>
          <w:b/>
          <w:bCs/>
          <w:sz w:val="20"/>
          <w:szCs w:val="20"/>
        </w:rPr>
        <w:t>複数個所で</w:t>
      </w:r>
      <w:r w:rsidRPr="009D432C">
        <w:rPr>
          <w:rFonts w:ascii="Meiryo UI" w:hAnsi="Meiryo UI" w:hint="eastAsia"/>
          <w:b/>
          <w:bCs/>
          <w:sz w:val="20"/>
          <w:szCs w:val="20"/>
        </w:rPr>
        <w:t>異常な動作をする場合</w:t>
      </w:r>
    </w:p>
    <w:p w14:paraId="2B101E37" w14:textId="77777777" w:rsidR="009611D8" w:rsidRPr="009D432C" w:rsidRDefault="009611D8" w:rsidP="009611D8">
      <w:pPr>
        <w:ind w:leftChars="743" w:left="1700" w:hangingChars="70" w:hanging="140"/>
        <w:rPr>
          <w:rFonts w:ascii="Meiryo UI" w:hAnsi="Meiryo UI"/>
          <w:b/>
          <w:bCs/>
          <w:color w:val="FF0000"/>
          <w:sz w:val="20"/>
          <w:szCs w:val="20"/>
        </w:rPr>
      </w:pPr>
      <w:r w:rsidRPr="009D432C">
        <w:rPr>
          <w:rFonts w:ascii="Meiryo UI" w:hAnsi="Meiryo UI" w:hint="eastAsia"/>
          <w:b/>
          <w:bCs/>
          <w:sz w:val="20"/>
          <w:szCs w:val="20"/>
        </w:rPr>
        <w:t>・</w:t>
      </w:r>
      <w:r w:rsidRPr="009D432C">
        <w:rPr>
          <w:rFonts w:ascii="Meiryo UI" w:hAnsi="Meiryo UI" w:hint="eastAsia"/>
          <w:b/>
          <w:bCs/>
          <w:color w:val="FF0000"/>
          <w:sz w:val="20"/>
          <w:szCs w:val="20"/>
        </w:rPr>
        <w:t>#</w:t>
      </w:r>
      <w:r>
        <w:rPr>
          <w:rFonts w:ascii="Meiryo UI" w:hAnsi="Meiryo UI" w:hint="eastAsia"/>
          <w:b/>
          <w:bCs/>
          <w:color w:val="FF0000"/>
          <w:sz w:val="20"/>
          <w:szCs w:val="20"/>
        </w:rPr>
        <w:t>5</w:t>
      </w:r>
      <w:r w:rsidRPr="009D432C">
        <w:rPr>
          <w:rFonts w:ascii="Meiryo UI" w:hAnsi="Meiryo UI" w:hint="eastAsia"/>
          <w:b/>
          <w:bCs/>
          <w:color w:val="FF0000"/>
          <w:sz w:val="20"/>
          <w:szCs w:val="20"/>
        </w:rPr>
        <w:t>#工場内のネットワークトラフィック監視により</w:t>
      </w:r>
      <w:r>
        <w:rPr>
          <w:rFonts w:ascii="Meiryo UI" w:hAnsi="Meiryo UI" w:hint="eastAsia"/>
          <w:b/>
          <w:bCs/>
          <w:color w:val="FF0000"/>
          <w:sz w:val="20"/>
          <w:szCs w:val="20"/>
        </w:rPr>
        <w:t>#5#</w:t>
      </w:r>
      <w:r w:rsidRPr="009D432C">
        <w:rPr>
          <w:rFonts w:ascii="Meiryo UI" w:hAnsi="Meiryo UI" w:hint="eastAsia"/>
          <w:b/>
          <w:bCs/>
          <w:sz w:val="20"/>
          <w:szCs w:val="20"/>
        </w:rPr>
        <w:t>トラフィック量が</w:t>
      </w:r>
      <w:r w:rsidRPr="004E4C83">
        <w:rPr>
          <w:rFonts w:ascii="Meiryo UI" w:hAnsi="Meiryo UI" w:hint="eastAsia"/>
          <w:b/>
          <w:bCs/>
          <w:sz w:val="20"/>
          <w:szCs w:val="20"/>
        </w:rPr>
        <w:t>通常時と比較して大幅に増大していることを</w:t>
      </w:r>
      <w:r w:rsidRPr="009D432C">
        <w:rPr>
          <w:rFonts w:ascii="Meiryo UI" w:hAnsi="Meiryo UI" w:hint="eastAsia"/>
          <w:b/>
          <w:bCs/>
          <w:sz w:val="20"/>
          <w:szCs w:val="20"/>
        </w:rPr>
        <w:t>確認した場合、もしくは輻輳状態で通信ができないか大幅に遅延</w:t>
      </w:r>
      <w:r>
        <w:rPr>
          <w:rFonts w:ascii="Meiryo UI" w:hAnsi="Meiryo UI" w:hint="eastAsia"/>
          <w:b/>
          <w:bCs/>
          <w:sz w:val="20"/>
          <w:szCs w:val="20"/>
        </w:rPr>
        <w:t>が発生</w:t>
      </w:r>
      <w:r w:rsidRPr="009D432C">
        <w:rPr>
          <w:rFonts w:ascii="Meiryo UI" w:hAnsi="Meiryo UI" w:hint="eastAsia"/>
          <w:b/>
          <w:bCs/>
          <w:sz w:val="20"/>
          <w:szCs w:val="20"/>
        </w:rPr>
        <w:t>する場合</w:t>
      </w:r>
    </w:p>
    <w:p w14:paraId="2463DB0E" w14:textId="77777777" w:rsidR="009611D8" w:rsidRPr="009D432C" w:rsidRDefault="009611D8" w:rsidP="009611D8">
      <w:pPr>
        <w:ind w:leftChars="743" w:left="1701" w:hanging="141"/>
        <w:rPr>
          <w:rFonts w:ascii="Meiryo UI" w:hAnsi="Meiryo UI"/>
          <w:b/>
          <w:bCs/>
          <w:sz w:val="20"/>
          <w:szCs w:val="20"/>
        </w:rPr>
      </w:pPr>
      <w:r w:rsidRPr="009D432C">
        <w:rPr>
          <w:rFonts w:ascii="Meiryo UI" w:hAnsi="Meiryo UI" w:hint="eastAsia"/>
          <w:b/>
          <w:bCs/>
          <w:sz w:val="20"/>
          <w:szCs w:val="20"/>
        </w:rPr>
        <w:t>・重要な情報やデータを保管するサーバのログ</w:t>
      </w:r>
      <w:r>
        <w:rPr>
          <w:rFonts w:ascii="Meiryo UI" w:hAnsi="Meiryo UI" w:hint="eastAsia"/>
          <w:b/>
          <w:bCs/>
          <w:sz w:val="20"/>
          <w:szCs w:val="20"/>
        </w:rPr>
        <w:t>に</w:t>
      </w:r>
      <w:r w:rsidRPr="009D432C">
        <w:rPr>
          <w:rFonts w:ascii="Meiryo UI" w:hAnsi="Meiryo UI" w:hint="eastAsia"/>
          <w:b/>
          <w:bCs/>
          <w:sz w:val="20"/>
          <w:szCs w:val="20"/>
        </w:rPr>
        <w:t>ログイン失敗が大量に</w:t>
      </w:r>
      <w:r>
        <w:rPr>
          <w:rFonts w:ascii="Meiryo UI" w:hAnsi="Meiryo UI" w:hint="eastAsia"/>
          <w:b/>
          <w:bCs/>
          <w:sz w:val="20"/>
          <w:szCs w:val="20"/>
        </w:rPr>
        <w:t>記録されている</w:t>
      </w:r>
      <w:r w:rsidRPr="009D432C">
        <w:rPr>
          <w:rFonts w:ascii="Meiryo UI" w:hAnsi="Meiryo UI" w:hint="eastAsia"/>
          <w:b/>
          <w:bCs/>
          <w:sz w:val="20"/>
          <w:szCs w:val="20"/>
        </w:rPr>
        <w:lastRenderedPageBreak/>
        <w:t>場合</w:t>
      </w:r>
    </w:p>
    <w:p w14:paraId="25D76EF8" w14:textId="77777777" w:rsidR="009611D8" w:rsidRPr="00DC7528" w:rsidRDefault="009611D8" w:rsidP="009611D8">
      <w:pPr>
        <w:ind w:leftChars="202" w:left="424"/>
        <w:rPr>
          <w:rFonts w:ascii="Meiryo UI" w:hAnsi="Meiryo UI"/>
          <w:b/>
          <w:bCs/>
          <w:sz w:val="20"/>
          <w:szCs w:val="20"/>
        </w:rPr>
      </w:pPr>
      <w:r w:rsidRPr="00DC7528">
        <w:rPr>
          <w:rFonts w:ascii="Meiryo UI" w:hAnsi="Meiryo UI" w:hint="eastAsia"/>
          <w:b/>
          <w:bCs/>
          <w:sz w:val="20"/>
          <w:szCs w:val="20"/>
        </w:rPr>
        <w:t>④初期対応</w:t>
      </w:r>
      <w:r w:rsidRPr="00DC7528">
        <w:rPr>
          <w:rFonts w:ascii="Meiryo UI" w:hAnsi="Meiryo UI"/>
          <w:b/>
          <w:bCs/>
          <w:sz w:val="20"/>
          <w:szCs w:val="20"/>
        </w:rPr>
        <w:t>:</w:t>
      </w:r>
      <w:r w:rsidRPr="00DC7528">
        <w:rPr>
          <w:rFonts w:ascii="Meiryo UI" w:hAnsi="Meiryo UI" w:hint="eastAsia"/>
          <w:b/>
          <w:bCs/>
          <w:sz w:val="20"/>
          <w:szCs w:val="20"/>
        </w:rPr>
        <w:t xml:space="preserve">　</w:t>
      </w:r>
      <w:r w:rsidRPr="00DC7528">
        <w:rPr>
          <w:rFonts w:ascii="Meiryo UI" w:hAnsi="Meiryo UI" w:hint="eastAsia"/>
          <w:b/>
          <w:bCs/>
          <w:color w:val="FF0000"/>
          <w:sz w:val="20"/>
          <w:szCs w:val="20"/>
        </w:rPr>
        <w:t>#3#情報セキュリティ担当者#3#</w:t>
      </w:r>
      <w:r w:rsidRPr="00DC7528">
        <w:rPr>
          <w:rFonts w:ascii="Meiryo UI" w:hAnsi="Meiryo UI" w:hint="eastAsia"/>
          <w:b/>
          <w:bCs/>
          <w:sz w:val="20"/>
          <w:szCs w:val="20"/>
        </w:rPr>
        <w:t>は下記の初期対応を行う。</w:t>
      </w:r>
    </w:p>
    <w:p w14:paraId="54C8F37D" w14:textId="77777777" w:rsidR="009611D8" w:rsidRPr="009D432C" w:rsidRDefault="009611D8" w:rsidP="009611D8">
      <w:pPr>
        <w:ind w:leftChars="336" w:left="706" w:firstLineChars="426" w:firstLine="852"/>
        <w:rPr>
          <w:rFonts w:ascii="Meiryo UI" w:hAnsi="Meiryo UI"/>
          <w:b/>
          <w:bCs/>
          <w:sz w:val="20"/>
          <w:szCs w:val="20"/>
        </w:rPr>
      </w:pPr>
      <w:r w:rsidRPr="009D432C">
        <w:rPr>
          <w:rFonts w:ascii="Meiryo UI" w:hAnsi="Meiryo UI" w:hint="eastAsia"/>
          <w:b/>
          <w:bCs/>
          <w:sz w:val="20"/>
          <w:szCs w:val="20"/>
        </w:rPr>
        <w:t>・</w:t>
      </w:r>
      <w:r w:rsidRPr="009D432C">
        <w:rPr>
          <w:rFonts w:ascii="Meiryo UI" w:hAnsi="Meiryo UI"/>
          <w:b/>
          <w:bCs/>
          <w:sz w:val="20"/>
          <w:szCs w:val="20"/>
        </w:rPr>
        <w:t>攻撃が及んでいる範囲を特定し、被害拡大防止</w:t>
      </w:r>
      <w:r w:rsidRPr="009D432C">
        <w:rPr>
          <w:rFonts w:ascii="Meiryo UI" w:hAnsi="Meiryo UI" w:hint="eastAsia"/>
          <w:b/>
          <w:bCs/>
          <w:sz w:val="20"/>
          <w:szCs w:val="20"/>
        </w:rPr>
        <w:t>を</w:t>
      </w:r>
      <w:r w:rsidRPr="009D432C">
        <w:rPr>
          <w:rFonts w:ascii="Meiryo UI" w:hAnsi="Meiryo UI"/>
          <w:b/>
          <w:bCs/>
          <w:sz w:val="20"/>
          <w:szCs w:val="20"/>
        </w:rPr>
        <w:t>講じる。</w:t>
      </w:r>
    </w:p>
    <w:p w14:paraId="3C31E29E" w14:textId="77777777" w:rsidR="009611D8" w:rsidRPr="009D432C" w:rsidRDefault="009611D8" w:rsidP="009611D8">
      <w:pPr>
        <w:ind w:leftChars="944" w:left="3826" w:hanging="1844"/>
        <w:rPr>
          <w:rFonts w:ascii="Meiryo UI" w:hAnsi="Meiryo UI"/>
          <w:b/>
          <w:bCs/>
          <w:sz w:val="20"/>
          <w:szCs w:val="20"/>
        </w:rPr>
      </w:pPr>
      <w:r w:rsidRPr="009D432C">
        <w:rPr>
          <w:rFonts w:ascii="Meiryo UI" w:hAnsi="Meiryo UI" w:hint="eastAsia"/>
          <w:b/>
          <w:bCs/>
          <w:sz w:val="20"/>
          <w:szCs w:val="20"/>
        </w:rPr>
        <w:t xml:space="preserve">被害拡大防止策 ⇒ </w:t>
      </w:r>
      <w:r>
        <w:rPr>
          <w:rFonts w:ascii="Meiryo UI" w:hAnsi="Meiryo UI" w:hint="eastAsia"/>
          <w:b/>
          <w:bCs/>
          <w:sz w:val="20"/>
          <w:szCs w:val="20"/>
        </w:rPr>
        <w:t>リスクアセスメントの結果、</w:t>
      </w:r>
      <w:r w:rsidRPr="009D432C">
        <w:rPr>
          <w:rFonts w:ascii="Meiryo UI" w:hAnsi="Meiryo UI" w:hint="eastAsia"/>
          <w:b/>
          <w:bCs/>
          <w:sz w:val="20"/>
          <w:szCs w:val="20"/>
        </w:rPr>
        <w:t>残存リスクが大きい</w:t>
      </w:r>
      <w:r>
        <w:rPr>
          <w:rFonts w:ascii="Meiryo UI" w:hAnsi="Meiryo UI" w:hint="eastAsia"/>
          <w:b/>
          <w:bCs/>
          <w:sz w:val="20"/>
          <w:szCs w:val="20"/>
        </w:rPr>
        <w:t>と認識されている</w:t>
      </w:r>
      <w:r w:rsidRPr="009D432C">
        <w:rPr>
          <w:rFonts w:ascii="Meiryo UI" w:hAnsi="Meiryo UI" w:hint="eastAsia"/>
          <w:b/>
          <w:bCs/>
          <w:sz w:val="20"/>
          <w:szCs w:val="20"/>
        </w:rPr>
        <w:t>脅威の入口の</w:t>
      </w:r>
      <w:r>
        <w:rPr>
          <w:rFonts w:ascii="Meiryo UI" w:hAnsi="Meiryo UI" w:hint="eastAsia"/>
          <w:b/>
          <w:bCs/>
          <w:sz w:val="20"/>
          <w:szCs w:val="20"/>
        </w:rPr>
        <w:t>使用停止や</w:t>
      </w:r>
      <w:r w:rsidRPr="009D432C">
        <w:rPr>
          <w:rFonts w:ascii="Meiryo UI" w:hAnsi="Meiryo UI" w:hint="eastAsia"/>
          <w:b/>
          <w:bCs/>
          <w:sz w:val="20"/>
          <w:szCs w:val="20"/>
        </w:rPr>
        <w:t>分離</w:t>
      </w:r>
    </w:p>
    <w:p w14:paraId="60CFA9ED" w14:textId="77777777" w:rsidR="009611D8" w:rsidRDefault="009611D8" w:rsidP="009611D8">
      <w:pPr>
        <w:ind w:leftChars="743" w:left="1700" w:hangingChars="70" w:hanging="140"/>
        <w:rPr>
          <w:rFonts w:ascii="Meiryo UI" w:hAnsi="Meiryo UI"/>
          <w:b/>
          <w:bCs/>
          <w:sz w:val="20"/>
          <w:szCs w:val="20"/>
        </w:rPr>
      </w:pPr>
      <w:r w:rsidRPr="009D432C">
        <w:rPr>
          <w:rFonts w:ascii="Meiryo UI" w:hAnsi="Meiryo UI" w:hint="eastAsia"/>
          <w:b/>
          <w:bCs/>
          <w:sz w:val="20"/>
          <w:szCs w:val="20"/>
        </w:rPr>
        <w:t>・</w:t>
      </w:r>
      <w:r w:rsidRPr="00267345">
        <w:rPr>
          <w:rFonts w:ascii="Meiryo UI" w:hAnsi="Meiryo UI" w:hint="eastAsia"/>
          <w:b/>
          <w:bCs/>
          <w:sz w:val="20"/>
          <w:szCs w:val="20"/>
        </w:rPr>
        <w:t>ログを収集するシステムがある場合は、証拠となるデータやログを改ざんされないように記憶媒体を切り離すかファイルを安全に取り出す。</w:t>
      </w:r>
    </w:p>
    <w:p w14:paraId="19B6E3D5" w14:textId="77777777" w:rsidR="009611D8" w:rsidRPr="009D432C" w:rsidRDefault="009611D8" w:rsidP="009611D8">
      <w:pPr>
        <w:ind w:leftChars="809" w:left="1699" w:firstLineChars="142" w:firstLine="284"/>
        <w:rPr>
          <w:rFonts w:ascii="Meiryo UI" w:hAnsi="Meiryo UI"/>
          <w:b/>
          <w:bCs/>
          <w:sz w:val="20"/>
          <w:szCs w:val="20"/>
        </w:rPr>
      </w:pPr>
      <w:r w:rsidRPr="009D432C">
        <w:rPr>
          <w:rFonts w:ascii="Meiryo UI" w:hAnsi="Meiryo UI" w:hint="eastAsia"/>
          <w:b/>
          <w:bCs/>
          <w:sz w:val="20"/>
          <w:szCs w:val="20"/>
        </w:rPr>
        <w:t>保全</w:t>
      </w:r>
      <w:r>
        <w:rPr>
          <w:rFonts w:ascii="Meiryo UI" w:hAnsi="Meiryo UI" w:hint="eastAsia"/>
          <w:b/>
          <w:bCs/>
          <w:sz w:val="20"/>
          <w:szCs w:val="20"/>
        </w:rPr>
        <w:t>対象：</w:t>
      </w:r>
      <w:r w:rsidRPr="009D432C">
        <w:rPr>
          <w:rFonts w:ascii="Meiryo UI" w:hAnsi="Meiryo UI" w:hint="eastAsia"/>
          <w:b/>
          <w:bCs/>
          <w:color w:val="FF0000"/>
          <w:sz w:val="20"/>
          <w:szCs w:val="20"/>
        </w:rPr>
        <w:t>＃</w:t>
      </w:r>
      <w:r>
        <w:rPr>
          <w:rFonts w:ascii="Meiryo UI" w:hAnsi="Meiryo UI" w:hint="eastAsia"/>
          <w:b/>
          <w:bCs/>
          <w:color w:val="FF0000"/>
          <w:sz w:val="20"/>
          <w:szCs w:val="20"/>
        </w:rPr>
        <w:t>6</w:t>
      </w:r>
      <w:r w:rsidRPr="009D432C">
        <w:rPr>
          <w:rFonts w:ascii="Meiryo UI" w:hAnsi="Meiryo UI" w:hint="eastAsia"/>
          <w:b/>
          <w:bCs/>
          <w:color w:val="FF0000"/>
          <w:sz w:val="20"/>
          <w:szCs w:val="20"/>
        </w:rPr>
        <w:t>#ログ</w:t>
      </w:r>
      <w:r>
        <w:rPr>
          <w:rFonts w:ascii="Meiryo UI" w:hAnsi="Meiryo UI" w:hint="eastAsia"/>
          <w:b/>
          <w:bCs/>
          <w:color w:val="FF0000"/>
          <w:sz w:val="20"/>
          <w:szCs w:val="20"/>
        </w:rPr>
        <w:t>を</w:t>
      </w:r>
      <w:r w:rsidRPr="009D432C">
        <w:rPr>
          <w:rFonts w:ascii="Meiryo UI" w:hAnsi="Meiryo UI" w:hint="eastAsia"/>
          <w:b/>
          <w:bCs/>
          <w:color w:val="FF0000"/>
          <w:sz w:val="20"/>
          <w:szCs w:val="20"/>
        </w:rPr>
        <w:t>収集</w:t>
      </w:r>
      <w:r>
        <w:rPr>
          <w:rFonts w:ascii="Meiryo UI" w:hAnsi="Meiryo UI" w:hint="eastAsia"/>
          <w:b/>
          <w:bCs/>
          <w:color w:val="FF0000"/>
          <w:sz w:val="20"/>
          <w:szCs w:val="20"/>
        </w:rPr>
        <w:t>しているシステム</w:t>
      </w:r>
      <w:r w:rsidRPr="009D432C">
        <w:rPr>
          <w:rFonts w:ascii="Meiryo UI" w:hAnsi="Meiryo UI" w:hint="eastAsia"/>
          <w:b/>
          <w:bCs/>
          <w:color w:val="FF0000"/>
          <w:sz w:val="20"/>
          <w:szCs w:val="20"/>
        </w:rPr>
        <w:t>＃</w:t>
      </w:r>
      <w:r>
        <w:rPr>
          <w:rFonts w:ascii="Meiryo UI" w:hAnsi="Meiryo UI" w:hint="eastAsia"/>
          <w:b/>
          <w:bCs/>
          <w:color w:val="FF0000"/>
          <w:sz w:val="20"/>
          <w:szCs w:val="20"/>
        </w:rPr>
        <w:t>6</w:t>
      </w:r>
      <w:r w:rsidRPr="009D432C">
        <w:rPr>
          <w:rFonts w:ascii="Meiryo UI" w:hAnsi="Meiryo UI" w:hint="eastAsia"/>
          <w:b/>
          <w:bCs/>
          <w:color w:val="FF0000"/>
          <w:sz w:val="20"/>
          <w:szCs w:val="20"/>
        </w:rPr>
        <w:t>#</w:t>
      </w:r>
    </w:p>
    <w:p w14:paraId="184F2A17" w14:textId="77777777" w:rsidR="009611D8" w:rsidRPr="009D432C" w:rsidRDefault="009611D8" w:rsidP="009611D8">
      <w:pPr>
        <w:ind w:leftChars="200" w:left="420" w:firstLineChars="570" w:firstLine="1140"/>
        <w:rPr>
          <w:rFonts w:ascii="Meiryo UI" w:hAnsi="Meiryo UI"/>
          <w:b/>
          <w:bCs/>
          <w:sz w:val="20"/>
          <w:szCs w:val="20"/>
        </w:rPr>
      </w:pPr>
      <w:r w:rsidRPr="009D432C">
        <w:rPr>
          <w:rFonts w:ascii="Meiryo UI" w:hAnsi="Meiryo UI" w:hint="eastAsia"/>
          <w:b/>
          <w:bCs/>
          <w:sz w:val="20"/>
          <w:szCs w:val="20"/>
        </w:rPr>
        <w:t>・</w:t>
      </w:r>
      <w:r w:rsidRPr="009D432C">
        <w:rPr>
          <w:rFonts w:ascii="Meiryo UI" w:hAnsi="Meiryo UI"/>
          <w:b/>
          <w:bCs/>
          <w:sz w:val="20"/>
          <w:szCs w:val="20"/>
        </w:rPr>
        <w:t>攻撃を受けたシステムをネットワークから隔離し、他のシステムへの感染拡大を防ぐ。</w:t>
      </w:r>
    </w:p>
    <w:p w14:paraId="300E6150" w14:textId="77777777" w:rsidR="009611D8" w:rsidRPr="009D432C" w:rsidRDefault="009611D8" w:rsidP="009611D8">
      <w:pPr>
        <w:ind w:left="426" w:hangingChars="213" w:hanging="426"/>
        <w:rPr>
          <w:rFonts w:ascii="Meiryo UI" w:hAnsi="Meiryo UI"/>
          <w:b/>
          <w:bCs/>
          <w:sz w:val="20"/>
          <w:szCs w:val="20"/>
        </w:rPr>
      </w:pPr>
    </w:p>
    <w:p w14:paraId="32B8134E" w14:textId="77777777" w:rsidR="009611D8" w:rsidRPr="009D432C" w:rsidRDefault="009611D8" w:rsidP="009611D8">
      <w:pPr>
        <w:ind w:left="426" w:hangingChars="213" w:hanging="426"/>
        <w:rPr>
          <w:rFonts w:ascii="Meiryo UI" w:hAnsi="Meiryo UI"/>
          <w:b/>
          <w:bCs/>
          <w:sz w:val="20"/>
          <w:szCs w:val="20"/>
        </w:rPr>
      </w:pPr>
      <w:r w:rsidRPr="009D432C">
        <w:rPr>
          <w:rFonts w:ascii="Meiryo UI" w:hAnsi="Meiryo UI" w:hint="eastAsia"/>
          <w:b/>
          <w:bCs/>
          <w:sz w:val="20"/>
          <w:szCs w:val="20"/>
        </w:rPr>
        <w:t>３</w:t>
      </w:r>
      <w:r w:rsidRPr="009D432C">
        <w:rPr>
          <w:rFonts w:ascii="Meiryo UI" w:hAnsi="Meiryo UI"/>
          <w:b/>
          <w:bCs/>
          <w:sz w:val="20"/>
          <w:szCs w:val="20"/>
        </w:rPr>
        <w:t>.2 状況把握と報告</w:t>
      </w:r>
    </w:p>
    <w:p w14:paraId="5AC957A0" w14:textId="77777777" w:rsidR="009611D8" w:rsidRPr="009D432C" w:rsidRDefault="009611D8" w:rsidP="009611D8">
      <w:pPr>
        <w:ind w:leftChars="200" w:left="446" w:hangingChars="13" w:hanging="26"/>
        <w:rPr>
          <w:rFonts w:ascii="Meiryo UI" w:hAnsi="Meiryo UI"/>
          <w:b/>
          <w:bCs/>
          <w:sz w:val="20"/>
          <w:szCs w:val="20"/>
        </w:rPr>
      </w:pPr>
      <w:r w:rsidRPr="009D432C">
        <w:rPr>
          <w:rFonts w:ascii="Meiryo UI" w:hAnsi="Meiryo UI" w:hint="eastAsia"/>
          <w:b/>
          <w:bCs/>
          <w:sz w:val="20"/>
          <w:szCs w:val="20"/>
        </w:rPr>
        <w:t>①状況把握</w:t>
      </w:r>
      <w:r w:rsidRPr="009D432C">
        <w:rPr>
          <w:rFonts w:ascii="Meiryo UI" w:hAnsi="Meiryo UI"/>
          <w:b/>
          <w:bCs/>
          <w:sz w:val="20"/>
          <w:szCs w:val="20"/>
        </w:rPr>
        <w:t xml:space="preserve">: </w:t>
      </w:r>
      <w:r w:rsidRPr="009D432C">
        <w:rPr>
          <w:rFonts w:ascii="Meiryo UI" w:hAnsi="Meiryo UI" w:hint="eastAsia"/>
          <w:b/>
          <w:bCs/>
          <w:color w:val="FF0000"/>
          <w:sz w:val="20"/>
          <w:szCs w:val="20"/>
        </w:rPr>
        <w:t>＃</w:t>
      </w:r>
      <w:r>
        <w:rPr>
          <w:rFonts w:ascii="Meiryo UI" w:hAnsi="Meiryo UI" w:hint="eastAsia"/>
          <w:b/>
          <w:bCs/>
          <w:color w:val="FF0000"/>
          <w:sz w:val="20"/>
          <w:szCs w:val="20"/>
        </w:rPr>
        <w:t>3</w:t>
      </w:r>
      <w:r w:rsidRPr="009D432C">
        <w:rPr>
          <w:rFonts w:ascii="Meiryo UI" w:hAnsi="Meiryo UI" w:hint="eastAsia"/>
          <w:b/>
          <w:bCs/>
          <w:color w:val="FF0000"/>
          <w:sz w:val="20"/>
          <w:szCs w:val="20"/>
        </w:rPr>
        <w:t>#</w:t>
      </w:r>
      <w:r w:rsidRPr="009D432C">
        <w:rPr>
          <w:rFonts w:ascii="Meiryo UI" w:hAnsi="Meiryo UI"/>
          <w:b/>
          <w:bCs/>
          <w:color w:val="FF0000"/>
          <w:sz w:val="20"/>
          <w:szCs w:val="20"/>
        </w:rPr>
        <w:t>情報セキュリティ担当者</w:t>
      </w:r>
      <w:r w:rsidRPr="009D432C">
        <w:rPr>
          <w:rFonts w:ascii="Meiryo UI" w:hAnsi="Meiryo UI" w:hint="eastAsia"/>
          <w:b/>
          <w:bCs/>
          <w:color w:val="FF0000"/>
          <w:sz w:val="20"/>
          <w:szCs w:val="20"/>
        </w:rPr>
        <w:t>＃</w:t>
      </w:r>
      <w:r>
        <w:rPr>
          <w:rFonts w:ascii="Meiryo UI" w:hAnsi="Meiryo UI" w:hint="eastAsia"/>
          <w:b/>
          <w:bCs/>
          <w:color w:val="FF0000"/>
          <w:sz w:val="20"/>
          <w:szCs w:val="20"/>
        </w:rPr>
        <w:t>3</w:t>
      </w:r>
      <w:r w:rsidRPr="009D432C">
        <w:rPr>
          <w:rFonts w:ascii="Meiryo UI" w:hAnsi="Meiryo UI" w:hint="eastAsia"/>
          <w:b/>
          <w:bCs/>
          <w:color w:val="FF0000"/>
          <w:sz w:val="20"/>
          <w:szCs w:val="20"/>
        </w:rPr>
        <w:t>#</w:t>
      </w:r>
      <w:r w:rsidRPr="009D432C">
        <w:rPr>
          <w:rFonts w:ascii="Meiryo UI" w:hAnsi="Meiryo UI"/>
          <w:b/>
          <w:bCs/>
          <w:sz w:val="20"/>
          <w:szCs w:val="20"/>
        </w:rPr>
        <w:t>または外部の専門家が、</w:t>
      </w:r>
      <w:r>
        <w:rPr>
          <w:rFonts w:ascii="Meiryo UI" w:hAnsi="Meiryo UI" w:hint="eastAsia"/>
          <w:b/>
          <w:bCs/>
          <w:sz w:val="20"/>
          <w:szCs w:val="20"/>
        </w:rPr>
        <w:t>サイバーセキュリティ</w:t>
      </w:r>
      <w:r w:rsidRPr="009D432C">
        <w:rPr>
          <w:rFonts w:ascii="Meiryo UI" w:hAnsi="Meiryo UI"/>
          <w:b/>
          <w:bCs/>
          <w:sz w:val="20"/>
          <w:szCs w:val="20"/>
        </w:rPr>
        <w:t>インシデントの詳細な状況</w:t>
      </w:r>
      <w:r>
        <w:rPr>
          <w:rFonts w:ascii="Meiryo UI" w:hAnsi="Meiryo UI" w:hint="eastAsia"/>
          <w:b/>
          <w:bCs/>
          <w:sz w:val="20"/>
          <w:szCs w:val="20"/>
        </w:rPr>
        <w:t>と影響範囲</w:t>
      </w:r>
      <w:r w:rsidRPr="009D432C">
        <w:rPr>
          <w:rFonts w:ascii="Meiryo UI" w:hAnsi="Meiryo UI"/>
          <w:b/>
          <w:bCs/>
          <w:sz w:val="20"/>
          <w:szCs w:val="20"/>
        </w:rPr>
        <w:t>を把握する。</w:t>
      </w:r>
    </w:p>
    <w:p w14:paraId="7933691E" w14:textId="77777777" w:rsidR="009611D8" w:rsidRPr="009D432C" w:rsidRDefault="009611D8" w:rsidP="009611D8">
      <w:pPr>
        <w:ind w:left="426" w:hangingChars="213" w:hanging="426"/>
        <w:rPr>
          <w:rFonts w:ascii="Meiryo UI" w:hAnsi="Meiryo UI"/>
          <w:b/>
          <w:bCs/>
          <w:sz w:val="20"/>
          <w:szCs w:val="20"/>
        </w:rPr>
      </w:pPr>
      <w:r w:rsidRPr="009D432C">
        <w:rPr>
          <w:rFonts w:ascii="Meiryo UI" w:hAnsi="Meiryo UI" w:hint="eastAsia"/>
          <w:b/>
          <w:bCs/>
          <w:sz w:val="20"/>
          <w:szCs w:val="20"/>
        </w:rPr>
        <w:t xml:space="preserve">　</w:t>
      </w:r>
      <w:r>
        <w:rPr>
          <w:rFonts w:ascii="Meiryo UI" w:hAnsi="Meiryo UI" w:hint="eastAsia"/>
          <w:b/>
          <w:bCs/>
          <w:sz w:val="20"/>
          <w:szCs w:val="20"/>
        </w:rPr>
        <w:t xml:space="preserve">　　</w:t>
      </w:r>
      <w:r w:rsidRPr="009D432C">
        <w:rPr>
          <w:rFonts w:ascii="Meiryo UI" w:hAnsi="Meiryo UI" w:hint="eastAsia"/>
          <w:b/>
          <w:bCs/>
          <w:sz w:val="20"/>
          <w:szCs w:val="20"/>
        </w:rPr>
        <w:t xml:space="preserve">　　目標：検知から</w:t>
      </w:r>
      <w:r w:rsidRPr="009D432C">
        <w:rPr>
          <w:rFonts w:ascii="Meiryo UI" w:hAnsi="Meiryo UI" w:hint="eastAsia"/>
          <w:b/>
          <w:bCs/>
          <w:color w:val="FF0000"/>
          <w:sz w:val="20"/>
          <w:szCs w:val="20"/>
        </w:rPr>
        <w:t>＃</w:t>
      </w:r>
      <w:r>
        <w:rPr>
          <w:rFonts w:ascii="Meiryo UI" w:hAnsi="Meiryo UI" w:hint="eastAsia"/>
          <w:b/>
          <w:bCs/>
          <w:color w:val="FF0000"/>
          <w:sz w:val="20"/>
          <w:szCs w:val="20"/>
        </w:rPr>
        <w:t>7</w:t>
      </w:r>
      <w:r w:rsidRPr="009D432C">
        <w:rPr>
          <w:rFonts w:ascii="Meiryo UI" w:hAnsi="Meiryo UI" w:hint="eastAsia"/>
          <w:b/>
          <w:bCs/>
          <w:color w:val="FF0000"/>
          <w:sz w:val="20"/>
          <w:szCs w:val="20"/>
        </w:rPr>
        <w:t>#２時間以内＃</w:t>
      </w:r>
      <w:r>
        <w:rPr>
          <w:rFonts w:ascii="Meiryo UI" w:hAnsi="Meiryo UI" w:hint="eastAsia"/>
          <w:b/>
          <w:bCs/>
          <w:color w:val="FF0000"/>
          <w:sz w:val="20"/>
          <w:szCs w:val="20"/>
        </w:rPr>
        <w:t>7</w:t>
      </w:r>
      <w:r w:rsidRPr="009D432C">
        <w:rPr>
          <w:rFonts w:ascii="Meiryo UI" w:hAnsi="Meiryo UI" w:hint="eastAsia"/>
          <w:b/>
          <w:bCs/>
          <w:color w:val="FF0000"/>
          <w:sz w:val="20"/>
          <w:szCs w:val="20"/>
        </w:rPr>
        <w:t>#</w:t>
      </w:r>
      <w:r w:rsidRPr="009D432C">
        <w:rPr>
          <w:rFonts w:ascii="Meiryo UI" w:hAnsi="Meiryo UI" w:hint="eastAsia"/>
          <w:b/>
          <w:bCs/>
          <w:sz w:val="20"/>
          <w:szCs w:val="20"/>
        </w:rPr>
        <w:t>に概略の状況を把握</w:t>
      </w:r>
    </w:p>
    <w:p w14:paraId="4454957D" w14:textId="77777777" w:rsidR="009611D8" w:rsidRPr="00EC5841" w:rsidRDefault="009611D8" w:rsidP="009611D8">
      <w:pPr>
        <w:pStyle w:val="a9"/>
        <w:ind w:leftChars="202" w:left="424"/>
        <w:rPr>
          <w:rFonts w:ascii="Meiryo UI" w:hAnsi="Meiryo UI"/>
          <w:b/>
          <w:bCs/>
          <w:sz w:val="20"/>
          <w:szCs w:val="20"/>
        </w:rPr>
      </w:pPr>
      <w:r>
        <w:rPr>
          <w:rFonts w:ascii="Meiryo UI" w:hAnsi="Meiryo UI" w:hint="eastAsia"/>
          <w:b/>
          <w:bCs/>
          <w:sz w:val="20"/>
          <w:szCs w:val="20"/>
        </w:rPr>
        <w:t>②</w:t>
      </w:r>
      <w:r w:rsidRPr="00EC5841">
        <w:rPr>
          <w:rFonts w:ascii="Meiryo UI" w:hAnsi="Meiryo UI" w:hint="eastAsia"/>
          <w:b/>
          <w:bCs/>
          <w:sz w:val="20"/>
          <w:szCs w:val="20"/>
        </w:rPr>
        <w:t>関係者への報告</w:t>
      </w:r>
      <w:r w:rsidRPr="00EC5841">
        <w:rPr>
          <w:rFonts w:ascii="Meiryo UI" w:hAnsi="Meiryo UI"/>
          <w:b/>
          <w:bCs/>
          <w:sz w:val="20"/>
          <w:szCs w:val="20"/>
        </w:rPr>
        <w:t xml:space="preserve">: </w:t>
      </w:r>
      <w:r w:rsidRPr="00EC5841">
        <w:rPr>
          <w:rFonts w:ascii="Meiryo UI" w:hAnsi="Meiryo UI"/>
          <w:b/>
          <w:bCs/>
          <w:sz w:val="20"/>
          <w:szCs w:val="20"/>
        </w:rPr>
        <w:t>経営層、関係部署、</w:t>
      </w:r>
      <w:r w:rsidRPr="00EC5841">
        <w:rPr>
          <w:rFonts w:ascii="Meiryo UI" w:hAnsi="Meiryo UI" w:hint="eastAsia"/>
          <w:b/>
          <w:bCs/>
          <w:sz w:val="20"/>
          <w:szCs w:val="20"/>
        </w:rPr>
        <w:t>取引先</w:t>
      </w:r>
      <w:r w:rsidRPr="00EC5841">
        <w:rPr>
          <w:rFonts w:ascii="Meiryo UI" w:hAnsi="Meiryo UI"/>
          <w:b/>
          <w:bCs/>
          <w:sz w:val="20"/>
          <w:szCs w:val="20"/>
        </w:rPr>
        <w:t>など、必要な関係者に状況を報告する。</w:t>
      </w:r>
    </w:p>
    <w:p w14:paraId="7BF7C455" w14:textId="77777777" w:rsidR="009611D8" w:rsidRPr="009D432C" w:rsidRDefault="009611D8" w:rsidP="009611D8">
      <w:pPr>
        <w:ind w:leftChars="200" w:left="446" w:hangingChars="13" w:hanging="26"/>
        <w:rPr>
          <w:rFonts w:ascii="Meiryo UI" w:hAnsi="Meiryo UI"/>
          <w:b/>
          <w:bCs/>
          <w:sz w:val="20"/>
          <w:szCs w:val="20"/>
        </w:rPr>
      </w:pPr>
      <w:r w:rsidRPr="009D432C">
        <w:rPr>
          <w:rFonts w:ascii="Meiryo UI" w:hAnsi="Meiryo UI" w:hint="eastAsia"/>
          <w:b/>
          <w:bCs/>
          <w:sz w:val="20"/>
          <w:szCs w:val="20"/>
        </w:rPr>
        <w:t xml:space="preserve">　　エスカレーションルート　⇒　</w:t>
      </w:r>
      <w:r w:rsidRPr="009D432C">
        <w:rPr>
          <w:rFonts w:ascii="Meiryo UI" w:hAnsi="Meiryo UI" w:hint="eastAsia"/>
          <w:b/>
          <w:bCs/>
          <w:color w:val="FF0000"/>
          <w:sz w:val="20"/>
          <w:szCs w:val="20"/>
        </w:rPr>
        <w:t>＃</w:t>
      </w:r>
      <w:r>
        <w:rPr>
          <w:rFonts w:ascii="Meiryo UI" w:hAnsi="Meiryo UI" w:hint="eastAsia"/>
          <w:b/>
          <w:bCs/>
          <w:color w:val="FF0000"/>
          <w:sz w:val="20"/>
          <w:szCs w:val="20"/>
        </w:rPr>
        <w:t>8</w:t>
      </w:r>
      <w:r w:rsidRPr="009D432C">
        <w:rPr>
          <w:rFonts w:ascii="Meiryo UI" w:hAnsi="Meiryo UI" w:hint="eastAsia"/>
          <w:b/>
          <w:bCs/>
          <w:color w:val="FF0000"/>
          <w:sz w:val="20"/>
          <w:szCs w:val="20"/>
        </w:rPr>
        <w:t>#情報セキュリティ担当者 → ・・・・ → 取引先＃</w:t>
      </w:r>
      <w:r>
        <w:rPr>
          <w:rFonts w:ascii="Meiryo UI" w:hAnsi="Meiryo UI" w:hint="eastAsia"/>
          <w:b/>
          <w:bCs/>
          <w:color w:val="FF0000"/>
          <w:sz w:val="20"/>
          <w:szCs w:val="20"/>
        </w:rPr>
        <w:t>8</w:t>
      </w:r>
      <w:r w:rsidRPr="009D432C">
        <w:rPr>
          <w:rFonts w:ascii="Meiryo UI" w:hAnsi="Meiryo UI" w:hint="eastAsia"/>
          <w:b/>
          <w:bCs/>
          <w:color w:val="FF0000"/>
          <w:sz w:val="20"/>
          <w:szCs w:val="20"/>
        </w:rPr>
        <w:t>#</w:t>
      </w:r>
    </w:p>
    <w:p w14:paraId="6B33EE9B" w14:textId="77777777" w:rsidR="009611D8" w:rsidRPr="00C06B03" w:rsidRDefault="009611D8" w:rsidP="009611D8">
      <w:pPr>
        <w:ind w:left="2826" w:hangingChars="1413" w:hanging="2826"/>
        <w:rPr>
          <w:rFonts w:ascii="Meiryo UI" w:hAnsi="Meiryo UI"/>
          <w:b/>
          <w:bCs/>
          <w:color w:val="FF0000"/>
          <w:sz w:val="20"/>
          <w:szCs w:val="20"/>
        </w:rPr>
      </w:pPr>
      <w:r w:rsidRPr="009D432C">
        <w:rPr>
          <w:rFonts w:ascii="Meiryo UI" w:hAnsi="Meiryo UI" w:hint="eastAsia"/>
          <w:b/>
          <w:bCs/>
          <w:sz w:val="20"/>
          <w:szCs w:val="20"/>
        </w:rPr>
        <w:t xml:space="preserve">　</w:t>
      </w:r>
      <w:r>
        <w:rPr>
          <w:rFonts w:ascii="Meiryo UI" w:hAnsi="Meiryo UI" w:hint="eastAsia"/>
          <w:b/>
          <w:bCs/>
          <w:sz w:val="20"/>
          <w:szCs w:val="20"/>
        </w:rPr>
        <w:t xml:space="preserve">　　</w:t>
      </w:r>
      <w:r w:rsidRPr="009D432C">
        <w:rPr>
          <w:rFonts w:ascii="Meiryo UI" w:hAnsi="Meiryo UI" w:hint="eastAsia"/>
          <w:b/>
          <w:bCs/>
          <w:sz w:val="20"/>
          <w:szCs w:val="20"/>
        </w:rPr>
        <w:t xml:space="preserve">　　エスカレーションルール　⇒　</w:t>
      </w:r>
      <w:r w:rsidRPr="009D432C">
        <w:rPr>
          <w:rFonts w:ascii="Meiryo UI" w:hAnsi="Meiryo UI" w:hint="eastAsia"/>
          <w:b/>
          <w:bCs/>
          <w:color w:val="FF0000"/>
          <w:sz w:val="20"/>
          <w:szCs w:val="20"/>
        </w:rPr>
        <w:t>＃</w:t>
      </w:r>
      <w:r>
        <w:rPr>
          <w:rFonts w:ascii="Meiryo UI" w:hAnsi="Meiryo UI" w:hint="eastAsia"/>
          <w:b/>
          <w:bCs/>
          <w:color w:val="FF0000"/>
          <w:sz w:val="20"/>
          <w:szCs w:val="20"/>
        </w:rPr>
        <w:t>9</w:t>
      </w:r>
      <w:r w:rsidRPr="009D432C">
        <w:rPr>
          <w:rFonts w:ascii="Meiryo UI" w:hAnsi="Meiryo UI" w:hint="eastAsia"/>
          <w:b/>
          <w:bCs/>
          <w:color w:val="FF0000"/>
          <w:sz w:val="20"/>
          <w:szCs w:val="20"/>
        </w:rPr>
        <w:t>#１時間</w:t>
      </w:r>
      <w:r>
        <w:rPr>
          <w:rFonts w:ascii="Meiryo UI" w:hAnsi="Meiryo UI" w:hint="eastAsia"/>
          <w:b/>
          <w:bCs/>
          <w:color w:val="FF0000"/>
          <w:sz w:val="20"/>
          <w:szCs w:val="20"/>
        </w:rPr>
        <w:t>以内に</w:t>
      </w:r>
      <w:r w:rsidRPr="009D432C">
        <w:rPr>
          <w:rFonts w:ascii="Meiryo UI" w:hAnsi="Meiryo UI" w:hint="eastAsia"/>
          <w:b/>
          <w:bCs/>
          <w:color w:val="FF0000"/>
          <w:sz w:val="20"/>
          <w:szCs w:val="20"/>
        </w:rPr>
        <w:t>＃</w:t>
      </w:r>
      <w:r>
        <w:rPr>
          <w:rFonts w:ascii="Meiryo UI" w:hAnsi="Meiryo UI" w:hint="eastAsia"/>
          <w:b/>
          <w:bCs/>
          <w:color w:val="FF0000"/>
          <w:sz w:val="20"/>
          <w:szCs w:val="20"/>
        </w:rPr>
        <w:t>9</w:t>
      </w:r>
      <w:r w:rsidRPr="009D432C">
        <w:rPr>
          <w:rFonts w:ascii="Meiryo UI" w:hAnsi="Meiryo UI" w:hint="eastAsia"/>
          <w:b/>
          <w:bCs/>
          <w:color w:val="FF0000"/>
          <w:sz w:val="20"/>
          <w:szCs w:val="20"/>
        </w:rPr>
        <w:t>#</w:t>
      </w:r>
      <w:r w:rsidRPr="00902CE3">
        <w:rPr>
          <w:rFonts w:ascii="Meiryo UI" w:hAnsi="Meiryo UI" w:hint="eastAsia"/>
          <w:b/>
          <w:bCs/>
          <w:sz w:val="20"/>
          <w:szCs w:val="20"/>
        </w:rPr>
        <w:t>最終エスカレーション先に報告する</w:t>
      </w:r>
    </w:p>
    <w:p w14:paraId="4255A8B8" w14:textId="77777777" w:rsidR="009611D8" w:rsidRPr="00EC5841" w:rsidRDefault="009611D8" w:rsidP="009611D8">
      <w:pPr>
        <w:pStyle w:val="a9"/>
        <w:ind w:left="426"/>
        <w:rPr>
          <w:rFonts w:ascii="Meiryo UI" w:hAnsi="Meiryo UI"/>
          <w:b/>
          <w:bCs/>
          <w:sz w:val="20"/>
          <w:szCs w:val="20"/>
        </w:rPr>
      </w:pPr>
      <w:r>
        <w:rPr>
          <w:rFonts w:ascii="Meiryo UI" w:hAnsi="Meiryo UI" w:hint="eastAsia"/>
          <w:b/>
          <w:bCs/>
          <w:sz w:val="20"/>
          <w:szCs w:val="20"/>
        </w:rPr>
        <w:t>③</w:t>
      </w:r>
      <w:r w:rsidRPr="00EC5841">
        <w:rPr>
          <w:rFonts w:ascii="Meiryo UI" w:hAnsi="Meiryo UI" w:hint="eastAsia"/>
          <w:b/>
          <w:bCs/>
          <w:sz w:val="20"/>
          <w:szCs w:val="20"/>
        </w:rPr>
        <w:t>対策本部設置</w:t>
      </w:r>
      <w:r w:rsidRPr="00EC5841">
        <w:rPr>
          <w:rFonts w:ascii="Meiryo UI" w:hAnsi="Meiryo UI"/>
          <w:b/>
          <w:bCs/>
          <w:sz w:val="20"/>
          <w:szCs w:val="20"/>
        </w:rPr>
        <w:t xml:space="preserve">: </w:t>
      </w:r>
      <w:r w:rsidRPr="00EC5841">
        <w:rPr>
          <w:rFonts w:ascii="Meiryo UI" w:hAnsi="Meiryo UI"/>
          <w:b/>
          <w:bCs/>
          <w:sz w:val="20"/>
          <w:szCs w:val="20"/>
        </w:rPr>
        <w:t>必要に応じて、インシデント対応対策本部を設置し、対応を円滑に進める。</w:t>
      </w:r>
    </w:p>
    <w:p w14:paraId="6B3670C9" w14:textId="77777777" w:rsidR="009611D8" w:rsidRDefault="009611D8" w:rsidP="009611D8">
      <w:pPr>
        <w:ind w:left="426" w:hangingChars="213" w:hanging="426"/>
        <w:rPr>
          <w:rFonts w:ascii="Meiryo UI" w:hAnsi="Meiryo UI"/>
          <w:b/>
          <w:bCs/>
          <w:color w:val="FF0000"/>
          <w:sz w:val="20"/>
          <w:szCs w:val="20"/>
        </w:rPr>
      </w:pPr>
      <w:r w:rsidRPr="009D432C">
        <w:rPr>
          <w:rFonts w:ascii="Meiryo UI" w:hAnsi="Meiryo UI" w:hint="eastAsia"/>
          <w:b/>
          <w:bCs/>
          <w:sz w:val="20"/>
          <w:szCs w:val="20"/>
        </w:rPr>
        <w:t xml:space="preserve">　　</w:t>
      </w:r>
      <w:r>
        <w:rPr>
          <w:rFonts w:ascii="Meiryo UI" w:hAnsi="Meiryo UI" w:hint="eastAsia"/>
          <w:b/>
          <w:bCs/>
          <w:sz w:val="20"/>
          <w:szCs w:val="20"/>
        </w:rPr>
        <w:t xml:space="preserve">　　</w:t>
      </w:r>
      <w:r w:rsidRPr="009D432C">
        <w:rPr>
          <w:rFonts w:ascii="Meiryo UI" w:hAnsi="Meiryo UI" w:hint="eastAsia"/>
          <w:b/>
          <w:bCs/>
          <w:sz w:val="20"/>
          <w:szCs w:val="20"/>
        </w:rPr>
        <w:t xml:space="preserve">　</w:t>
      </w:r>
      <w:r>
        <w:rPr>
          <w:rFonts w:ascii="Meiryo UI" w:hAnsi="Meiryo UI" w:hint="eastAsia"/>
          <w:b/>
          <w:bCs/>
          <w:sz w:val="20"/>
          <w:szCs w:val="20"/>
        </w:rPr>
        <w:t>対策本部責任者：</w:t>
      </w:r>
      <w:r w:rsidRPr="009D432C">
        <w:rPr>
          <w:rFonts w:ascii="Meiryo UI" w:hAnsi="Meiryo UI" w:hint="eastAsia"/>
          <w:b/>
          <w:bCs/>
          <w:color w:val="FF0000"/>
          <w:sz w:val="20"/>
          <w:szCs w:val="20"/>
        </w:rPr>
        <w:t>＃</w:t>
      </w:r>
      <w:r>
        <w:rPr>
          <w:rFonts w:ascii="Meiryo UI" w:hAnsi="Meiryo UI" w:hint="eastAsia"/>
          <w:b/>
          <w:bCs/>
          <w:color w:val="FF0000"/>
          <w:sz w:val="20"/>
          <w:szCs w:val="20"/>
        </w:rPr>
        <w:t>10</w:t>
      </w:r>
      <w:r w:rsidRPr="009D432C">
        <w:rPr>
          <w:rFonts w:ascii="Meiryo UI" w:hAnsi="Meiryo UI" w:hint="eastAsia"/>
          <w:b/>
          <w:bCs/>
          <w:color w:val="FF0000"/>
          <w:sz w:val="20"/>
          <w:szCs w:val="20"/>
        </w:rPr>
        <w:t>#</w:t>
      </w:r>
      <w:r>
        <w:rPr>
          <w:rFonts w:ascii="Meiryo UI" w:hAnsi="Meiryo UI" w:hint="eastAsia"/>
          <w:b/>
          <w:bCs/>
          <w:color w:val="FF0000"/>
          <w:sz w:val="20"/>
          <w:szCs w:val="20"/>
        </w:rPr>
        <w:t>製造部門担当役員</w:t>
      </w:r>
      <w:r w:rsidRPr="009D432C">
        <w:rPr>
          <w:rFonts w:ascii="Meiryo UI" w:hAnsi="Meiryo UI" w:hint="eastAsia"/>
          <w:b/>
          <w:bCs/>
          <w:color w:val="FF0000"/>
          <w:sz w:val="20"/>
          <w:szCs w:val="20"/>
        </w:rPr>
        <w:t>＃</w:t>
      </w:r>
      <w:r>
        <w:rPr>
          <w:rFonts w:ascii="Meiryo UI" w:hAnsi="Meiryo UI" w:hint="eastAsia"/>
          <w:b/>
          <w:bCs/>
          <w:color w:val="FF0000"/>
          <w:sz w:val="20"/>
          <w:szCs w:val="20"/>
        </w:rPr>
        <w:t>10</w:t>
      </w:r>
      <w:r w:rsidRPr="009D432C">
        <w:rPr>
          <w:rFonts w:ascii="Meiryo UI" w:hAnsi="Meiryo UI" w:hint="eastAsia"/>
          <w:b/>
          <w:bCs/>
          <w:color w:val="FF0000"/>
          <w:sz w:val="20"/>
          <w:szCs w:val="20"/>
        </w:rPr>
        <w:t>#</w:t>
      </w:r>
    </w:p>
    <w:p w14:paraId="2291B5F9" w14:textId="77777777" w:rsidR="009611D8" w:rsidRPr="004E4C83" w:rsidRDefault="009611D8" w:rsidP="009611D8">
      <w:pPr>
        <w:ind w:leftChars="202" w:left="424"/>
        <w:rPr>
          <w:rFonts w:ascii="Meiryo UI" w:hAnsi="Meiryo UI"/>
          <w:b/>
          <w:bCs/>
          <w:sz w:val="20"/>
          <w:szCs w:val="20"/>
        </w:rPr>
      </w:pPr>
      <w:r w:rsidRPr="004E4C83">
        <w:rPr>
          <w:rFonts w:ascii="Meiryo UI" w:hAnsi="Meiryo UI" w:hint="eastAsia"/>
          <w:b/>
          <w:bCs/>
          <w:sz w:val="20"/>
          <w:szCs w:val="20"/>
        </w:rPr>
        <w:t>④公的機関</w:t>
      </w:r>
    </w:p>
    <w:p w14:paraId="4AFEDB1C" w14:textId="77777777" w:rsidR="009611D8" w:rsidRPr="009D432C" w:rsidRDefault="009611D8" w:rsidP="009611D8">
      <w:pPr>
        <w:ind w:leftChars="337" w:left="708"/>
        <w:rPr>
          <w:rFonts w:ascii="Meiryo UI" w:hAnsi="Meiryo UI"/>
          <w:b/>
          <w:bCs/>
          <w:sz w:val="20"/>
          <w:szCs w:val="20"/>
        </w:rPr>
      </w:pPr>
      <w:r w:rsidRPr="004E4C83">
        <w:rPr>
          <w:rFonts w:ascii="Meiryo UI" w:hAnsi="Meiryo UI" w:hint="eastAsia"/>
          <w:b/>
          <w:bCs/>
          <w:sz w:val="20"/>
          <w:szCs w:val="20"/>
        </w:rPr>
        <w:t>個人情報の漏えいが疑われる場合や脅迫を受けている場合などは、</w:t>
      </w:r>
      <w:r w:rsidRPr="009D432C">
        <w:rPr>
          <w:rFonts w:ascii="Meiryo UI" w:hAnsi="Meiryo UI" w:hint="eastAsia"/>
          <w:b/>
          <w:bCs/>
          <w:color w:val="FF0000"/>
          <w:sz w:val="20"/>
          <w:szCs w:val="20"/>
        </w:rPr>
        <w:t>＃</w:t>
      </w:r>
      <w:r>
        <w:rPr>
          <w:rFonts w:ascii="Meiryo UI" w:hAnsi="Meiryo UI" w:hint="eastAsia"/>
          <w:b/>
          <w:bCs/>
          <w:color w:val="FF0000"/>
          <w:sz w:val="20"/>
          <w:szCs w:val="20"/>
        </w:rPr>
        <w:t>14</w:t>
      </w:r>
      <w:r w:rsidRPr="009D432C">
        <w:rPr>
          <w:rFonts w:ascii="Meiryo UI" w:hAnsi="Meiryo UI" w:hint="eastAsia"/>
          <w:b/>
          <w:bCs/>
          <w:color w:val="FF0000"/>
          <w:sz w:val="20"/>
          <w:szCs w:val="20"/>
        </w:rPr>
        <w:t>#法務部門＃</w:t>
      </w:r>
      <w:r>
        <w:rPr>
          <w:rFonts w:ascii="Meiryo UI" w:hAnsi="Meiryo UI" w:hint="eastAsia"/>
          <w:b/>
          <w:bCs/>
          <w:color w:val="FF0000"/>
          <w:sz w:val="20"/>
          <w:szCs w:val="20"/>
        </w:rPr>
        <w:t>14</w:t>
      </w:r>
      <w:r w:rsidRPr="009D432C">
        <w:rPr>
          <w:rFonts w:ascii="Meiryo UI" w:hAnsi="Meiryo UI" w:hint="eastAsia"/>
          <w:b/>
          <w:bCs/>
          <w:color w:val="FF0000"/>
          <w:sz w:val="20"/>
          <w:szCs w:val="20"/>
        </w:rPr>
        <w:t>#</w:t>
      </w:r>
      <w:r w:rsidRPr="004E4C83">
        <w:rPr>
          <w:rFonts w:ascii="Meiryo UI" w:hAnsi="Meiryo UI" w:hint="eastAsia"/>
          <w:b/>
          <w:bCs/>
          <w:sz w:val="20"/>
          <w:szCs w:val="20"/>
        </w:rPr>
        <w:t>が然るべき公的機関の窓口に連絡をする。</w:t>
      </w:r>
    </w:p>
    <w:p w14:paraId="2E28B038" w14:textId="77777777" w:rsidR="009611D8" w:rsidRPr="009D432C" w:rsidRDefault="009611D8" w:rsidP="009611D8">
      <w:pPr>
        <w:ind w:left="426" w:hangingChars="213" w:hanging="426"/>
        <w:rPr>
          <w:rFonts w:ascii="Meiryo UI" w:hAnsi="Meiryo UI"/>
          <w:b/>
          <w:bCs/>
          <w:sz w:val="20"/>
          <w:szCs w:val="20"/>
        </w:rPr>
      </w:pPr>
    </w:p>
    <w:p w14:paraId="69FD0F29" w14:textId="77777777" w:rsidR="009611D8" w:rsidRPr="009D432C" w:rsidRDefault="009611D8" w:rsidP="009611D8">
      <w:pPr>
        <w:ind w:left="426" w:hangingChars="213" w:hanging="426"/>
        <w:rPr>
          <w:rFonts w:ascii="Meiryo UI" w:hAnsi="Meiryo UI"/>
          <w:b/>
          <w:bCs/>
          <w:sz w:val="20"/>
          <w:szCs w:val="20"/>
        </w:rPr>
      </w:pPr>
      <w:r w:rsidRPr="009D432C">
        <w:rPr>
          <w:rFonts w:ascii="Meiryo UI" w:hAnsi="Meiryo UI" w:hint="eastAsia"/>
          <w:b/>
          <w:bCs/>
          <w:sz w:val="20"/>
          <w:szCs w:val="20"/>
        </w:rPr>
        <w:t>３</w:t>
      </w:r>
      <w:r w:rsidRPr="009D432C">
        <w:rPr>
          <w:rFonts w:ascii="Meiryo UI" w:hAnsi="Meiryo UI"/>
          <w:b/>
          <w:bCs/>
          <w:sz w:val="20"/>
          <w:szCs w:val="20"/>
        </w:rPr>
        <w:t>.3 原因究明と対策</w:t>
      </w:r>
    </w:p>
    <w:p w14:paraId="2C3B884A" w14:textId="77777777" w:rsidR="009611D8" w:rsidRPr="009D432C" w:rsidRDefault="009611D8" w:rsidP="009611D8">
      <w:pPr>
        <w:ind w:leftChars="200" w:left="1560" w:hangingChars="570" w:hanging="1140"/>
        <w:rPr>
          <w:rFonts w:ascii="Meiryo UI" w:hAnsi="Meiryo UI"/>
          <w:b/>
          <w:bCs/>
          <w:sz w:val="20"/>
          <w:szCs w:val="20"/>
        </w:rPr>
      </w:pPr>
      <w:r w:rsidRPr="009D432C">
        <w:rPr>
          <w:rFonts w:ascii="Meiryo UI" w:hAnsi="Meiryo UI" w:hint="eastAsia"/>
          <w:b/>
          <w:bCs/>
          <w:sz w:val="20"/>
          <w:szCs w:val="20"/>
        </w:rPr>
        <w:t>①原因究明</w:t>
      </w:r>
      <w:r w:rsidRPr="009D432C">
        <w:rPr>
          <w:rFonts w:ascii="Meiryo UI" w:hAnsi="Meiryo UI"/>
          <w:b/>
          <w:bCs/>
          <w:sz w:val="20"/>
          <w:szCs w:val="20"/>
        </w:rPr>
        <w:t xml:space="preserve">: </w:t>
      </w:r>
      <w:r>
        <w:rPr>
          <w:rFonts w:ascii="Meiryo UI" w:hAnsi="Meiryo UI" w:hint="eastAsia"/>
          <w:b/>
          <w:bCs/>
          <w:sz w:val="20"/>
          <w:szCs w:val="20"/>
        </w:rPr>
        <w:t>サイバーセキュリティ</w:t>
      </w:r>
      <w:r w:rsidRPr="009D432C">
        <w:rPr>
          <w:rFonts w:ascii="Meiryo UI" w:hAnsi="Meiryo UI"/>
          <w:b/>
          <w:bCs/>
          <w:sz w:val="20"/>
          <w:szCs w:val="20"/>
        </w:rPr>
        <w:t>インシデントの原因</w:t>
      </w:r>
      <w:r w:rsidRPr="009D432C">
        <w:rPr>
          <w:rFonts w:ascii="Meiryo UI" w:hAnsi="Meiryo UI" w:hint="eastAsia"/>
          <w:b/>
          <w:bCs/>
          <w:sz w:val="20"/>
          <w:szCs w:val="20"/>
        </w:rPr>
        <w:t>（脅威の入口）</w:t>
      </w:r>
      <w:r w:rsidRPr="009D432C">
        <w:rPr>
          <w:rFonts w:ascii="Meiryo UI" w:hAnsi="Meiryo UI"/>
          <w:b/>
          <w:bCs/>
          <w:sz w:val="20"/>
          <w:szCs w:val="20"/>
        </w:rPr>
        <w:t>を特定し、再発防止策を検討する。</w:t>
      </w:r>
      <w:r w:rsidRPr="009D432C">
        <w:rPr>
          <w:rFonts w:ascii="Meiryo UI" w:hAnsi="Meiryo UI" w:hint="eastAsia"/>
          <w:b/>
          <w:bCs/>
          <w:sz w:val="20"/>
          <w:szCs w:val="20"/>
        </w:rPr>
        <w:t>合わせて他の脅威の入口の対策も確認する。</w:t>
      </w:r>
    </w:p>
    <w:p w14:paraId="02E8440C" w14:textId="77777777" w:rsidR="009611D8" w:rsidRPr="009D432C" w:rsidRDefault="009611D8" w:rsidP="009611D8">
      <w:pPr>
        <w:ind w:leftChars="202" w:left="1558" w:hangingChars="567" w:hanging="1134"/>
        <w:rPr>
          <w:rFonts w:ascii="Meiryo UI" w:hAnsi="Meiryo UI"/>
          <w:b/>
          <w:bCs/>
          <w:sz w:val="20"/>
          <w:szCs w:val="20"/>
        </w:rPr>
      </w:pPr>
      <w:r w:rsidRPr="009D432C">
        <w:rPr>
          <w:rFonts w:ascii="Meiryo UI" w:hAnsi="Meiryo UI" w:hint="eastAsia"/>
          <w:b/>
          <w:bCs/>
          <w:sz w:val="20"/>
          <w:szCs w:val="20"/>
        </w:rPr>
        <w:t>②対策実施</w:t>
      </w:r>
      <w:r w:rsidRPr="009D432C">
        <w:rPr>
          <w:rFonts w:ascii="Meiryo UI" w:hAnsi="Meiryo UI"/>
          <w:b/>
          <w:bCs/>
          <w:sz w:val="20"/>
          <w:szCs w:val="20"/>
        </w:rPr>
        <w:t>: 原因究明の結果に基づき、必要な対策を実施する。</w:t>
      </w:r>
      <w:r w:rsidRPr="009D432C">
        <w:rPr>
          <w:rFonts w:ascii="Meiryo UI" w:hAnsi="Meiryo UI" w:hint="eastAsia"/>
          <w:b/>
          <w:bCs/>
          <w:sz w:val="20"/>
          <w:szCs w:val="20"/>
        </w:rPr>
        <w:t>特にアクセス権限が悪用された場合は、利用されたアカウントの</w:t>
      </w:r>
      <w:r w:rsidRPr="009D432C">
        <w:rPr>
          <w:rFonts w:ascii="Meiryo UI" w:hAnsi="Meiryo UI"/>
          <w:b/>
          <w:bCs/>
          <w:sz w:val="20"/>
          <w:szCs w:val="20"/>
        </w:rPr>
        <w:t>アクセス権限</w:t>
      </w:r>
      <w:r w:rsidRPr="009D432C">
        <w:rPr>
          <w:rFonts w:ascii="Meiryo UI" w:hAnsi="Meiryo UI" w:hint="eastAsia"/>
          <w:b/>
          <w:bCs/>
          <w:sz w:val="20"/>
          <w:szCs w:val="20"/>
        </w:rPr>
        <w:t>の</w:t>
      </w:r>
      <w:r w:rsidRPr="009D432C">
        <w:rPr>
          <w:rFonts w:ascii="Meiryo UI" w:hAnsi="Meiryo UI"/>
          <w:b/>
          <w:bCs/>
          <w:sz w:val="20"/>
          <w:szCs w:val="20"/>
        </w:rPr>
        <w:t>無効化</w:t>
      </w:r>
      <w:r w:rsidRPr="009D432C">
        <w:rPr>
          <w:rFonts w:ascii="Meiryo UI" w:hAnsi="Meiryo UI" w:hint="eastAsia"/>
          <w:b/>
          <w:bCs/>
          <w:sz w:val="20"/>
          <w:szCs w:val="20"/>
        </w:rPr>
        <w:t>とその他の特権アカウントのパスワード変更を必ず実施する</w:t>
      </w:r>
      <w:r w:rsidRPr="009D432C">
        <w:rPr>
          <w:rFonts w:ascii="Meiryo UI" w:hAnsi="Meiryo UI"/>
          <w:b/>
          <w:bCs/>
          <w:sz w:val="20"/>
          <w:szCs w:val="20"/>
        </w:rPr>
        <w:t>。</w:t>
      </w:r>
    </w:p>
    <w:p w14:paraId="23872693" w14:textId="77777777" w:rsidR="009611D8" w:rsidRPr="004E4C83" w:rsidRDefault="009611D8" w:rsidP="009611D8">
      <w:pPr>
        <w:ind w:leftChars="203" w:left="1558" w:hangingChars="566" w:hanging="1132"/>
        <w:rPr>
          <w:rFonts w:ascii="Meiryo UI" w:hAnsi="Meiryo UI"/>
          <w:b/>
          <w:bCs/>
          <w:sz w:val="20"/>
          <w:szCs w:val="20"/>
        </w:rPr>
      </w:pPr>
      <w:r w:rsidRPr="009D432C">
        <w:rPr>
          <w:rFonts w:ascii="Meiryo UI" w:hAnsi="Meiryo UI" w:hint="eastAsia"/>
          <w:b/>
          <w:bCs/>
          <w:sz w:val="20"/>
          <w:szCs w:val="20"/>
        </w:rPr>
        <w:t>③システム復旧</w:t>
      </w:r>
      <w:r w:rsidRPr="009D432C">
        <w:rPr>
          <w:rFonts w:ascii="Meiryo UI" w:hAnsi="Meiryo UI"/>
          <w:b/>
          <w:bCs/>
          <w:sz w:val="20"/>
          <w:szCs w:val="20"/>
        </w:rPr>
        <w:t xml:space="preserve">: </w:t>
      </w:r>
      <w:r w:rsidRPr="004E4C83">
        <w:rPr>
          <w:rFonts w:ascii="Meiryo UI" w:hAnsi="Meiryo UI" w:hint="eastAsia"/>
          <w:b/>
          <w:bCs/>
          <w:sz w:val="20"/>
          <w:szCs w:val="20"/>
        </w:rPr>
        <w:t>システムのバックアップがある場合は、復旧担当部署もしくは外部の専門家の指示に従い、影響を受けたシステムをバックアップから復旧し、速やかに稼働を再開させる。バックアップがない、もしくはバックアップからの復旧が困難な場合はシステムの再構築が必要となるため、関連するシステム設計書などを事前に準備しておく。</w:t>
      </w:r>
    </w:p>
    <w:p w14:paraId="12DFA14F" w14:textId="77777777" w:rsidR="009611D8" w:rsidRDefault="009611D8" w:rsidP="009611D8">
      <w:pPr>
        <w:ind w:left="426" w:hangingChars="213" w:hanging="426"/>
        <w:rPr>
          <w:rFonts w:ascii="Meiryo UI" w:hAnsi="Meiryo UI"/>
          <w:b/>
          <w:bCs/>
          <w:sz w:val="20"/>
          <w:szCs w:val="20"/>
        </w:rPr>
      </w:pPr>
    </w:p>
    <w:p w14:paraId="283C1E41" w14:textId="77777777" w:rsidR="009611D8" w:rsidRPr="009D432C" w:rsidRDefault="009611D8" w:rsidP="009611D8">
      <w:pPr>
        <w:ind w:left="426" w:hangingChars="213" w:hanging="426"/>
        <w:rPr>
          <w:rFonts w:ascii="Meiryo UI" w:hAnsi="Meiryo UI"/>
          <w:b/>
          <w:bCs/>
          <w:sz w:val="20"/>
          <w:szCs w:val="20"/>
        </w:rPr>
      </w:pPr>
      <w:r w:rsidRPr="009D432C">
        <w:rPr>
          <w:rFonts w:ascii="Meiryo UI" w:hAnsi="Meiryo UI" w:hint="eastAsia"/>
          <w:b/>
          <w:bCs/>
          <w:sz w:val="20"/>
          <w:szCs w:val="20"/>
        </w:rPr>
        <w:t>３</w:t>
      </w:r>
      <w:r w:rsidRPr="009D432C">
        <w:rPr>
          <w:rFonts w:ascii="Meiryo UI" w:hAnsi="Meiryo UI"/>
          <w:b/>
          <w:bCs/>
          <w:sz w:val="20"/>
          <w:szCs w:val="20"/>
        </w:rPr>
        <w:t>.4 事後対応</w:t>
      </w:r>
    </w:p>
    <w:p w14:paraId="25617330" w14:textId="77777777" w:rsidR="009611D8" w:rsidRPr="009D432C" w:rsidRDefault="009611D8" w:rsidP="009611D8">
      <w:pPr>
        <w:ind w:leftChars="200" w:left="446" w:hangingChars="13" w:hanging="26"/>
        <w:rPr>
          <w:rFonts w:ascii="Meiryo UI" w:hAnsi="Meiryo UI"/>
          <w:b/>
          <w:bCs/>
          <w:sz w:val="20"/>
          <w:szCs w:val="20"/>
        </w:rPr>
      </w:pPr>
      <w:r w:rsidRPr="009D432C">
        <w:rPr>
          <w:rFonts w:ascii="Meiryo UI" w:hAnsi="Meiryo UI" w:hint="eastAsia"/>
          <w:b/>
          <w:bCs/>
          <w:sz w:val="20"/>
          <w:szCs w:val="20"/>
        </w:rPr>
        <w:t>①記録作成</w:t>
      </w:r>
      <w:r w:rsidRPr="009D432C">
        <w:rPr>
          <w:rFonts w:ascii="Meiryo UI" w:hAnsi="Meiryo UI"/>
          <w:b/>
          <w:bCs/>
          <w:sz w:val="20"/>
          <w:szCs w:val="20"/>
        </w:rPr>
        <w:t xml:space="preserve">: </w:t>
      </w:r>
      <w:r>
        <w:rPr>
          <w:rFonts w:ascii="Meiryo UI" w:hAnsi="Meiryo UI" w:hint="eastAsia"/>
          <w:b/>
          <w:bCs/>
          <w:sz w:val="20"/>
          <w:szCs w:val="20"/>
        </w:rPr>
        <w:t>サイバーセキュリティ</w:t>
      </w:r>
      <w:r w:rsidRPr="009D432C">
        <w:rPr>
          <w:rFonts w:ascii="Meiryo UI" w:hAnsi="Meiryo UI"/>
          <w:b/>
          <w:bCs/>
          <w:sz w:val="20"/>
          <w:szCs w:val="20"/>
        </w:rPr>
        <w:t>インシデント発生から対応までの経緯を記録し、今後の教訓とする。</w:t>
      </w:r>
    </w:p>
    <w:p w14:paraId="268CCE88" w14:textId="77777777" w:rsidR="009611D8" w:rsidRPr="009D432C" w:rsidRDefault="009611D8" w:rsidP="009611D8">
      <w:pPr>
        <w:ind w:left="426" w:hangingChars="213" w:hanging="426"/>
        <w:rPr>
          <w:rFonts w:ascii="Meiryo UI" w:hAnsi="Meiryo UI"/>
          <w:b/>
          <w:bCs/>
          <w:sz w:val="20"/>
          <w:szCs w:val="20"/>
        </w:rPr>
      </w:pPr>
      <w:r w:rsidRPr="009D432C">
        <w:rPr>
          <w:rFonts w:ascii="Meiryo UI" w:hAnsi="Meiryo UI" w:hint="eastAsia"/>
          <w:b/>
          <w:bCs/>
          <w:sz w:val="20"/>
          <w:szCs w:val="20"/>
        </w:rPr>
        <w:lastRenderedPageBreak/>
        <w:t xml:space="preserve">　　　</w:t>
      </w:r>
      <w:r>
        <w:rPr>
          <w:rFonts w:ascii="Meiryo UI" w:hAnsi="Meiryo UI" w:hint="eastAsia"/>
          <w:b/>
          <w:bCs/>
          <w:sz w:val="20"/>
          <w:szCs w:val="20"/>
        </w:rPr>
        <w:t xml:space="preserve">　　　</w:t>
      </w:r>
      <w:r w:rsidRPr="009D432C">
        <w:rPr>
          <w:rFonts w:ascii="Meiryo UI" w:hAnsi="Meiryo UI" w:hint="eastAsia"/>
          <w:b/>
          <w:bCs/>
          <w:sz w:val="20"/>
          <w:szCs w:val="20"/>
        </w:rPr>
        <w:t xml:space="preserve">　　　　　　付録「</w:t>
      </w:r>
      <w:r>
        <w:rPr>
          <w:rFonts w:ascii="Meiryo UI" w:hAnsi="Meiryo UI" w:hint="eastAsia"/>
          <w:b/>
          <w:bCs/>
          <w:sz w:val="20"/>
          <w:szCs w:val="20"/>
        </w:rPr>
        <w:t>サイバーセキュリティ</w:t>
      </w:r>
      <w:r w:rsidRPr="009D432C">
        <w:rPr>
          <w:rFonts w:ascii="Meiryo UI" w:hAnsi="Meiryo UI" w:hint="eastAsia"/>
          <w:b/>
          <w:bCs/>
          <w:sz w:val="20"/>
          <w:szCs w:val="20"/>
        </w:rPr>
        <w:t>インシデント対応チェックリスト」を活用する。</w:t>
      </w:r>
    </w:p>
    <w:p w14:paraId="02DC05EF" w14:textId="77777777" w:rsidR="009611D8" w:rsidRPr="009D432C" w:rsidRDefault="009611D8" w:rsidP="009611D8">
      <w:pPr>
        <w:ind w:leftChars="200" w:left="446" w:hangingChars="13" w:hanging="26"/>
        <w:rPr>
          <w:rFonts w:ascii="Meiryo UI" w:hAnsi="Meiryo UI"/>
          <w:b/>
          <w:bCs/>
          <w:sz w:val="20"/>
          <w:szCs w:val="20"/>
        </w:rPr>
      </w:pPr>
      <w:r w:rsidRPr="009D432C">
        <w:rPr>
          <w:rFonts w:ascii="Meiryo UI" w:hAnsi="Meiryo UI" w:hint="eastAsia"/>
          <w:b/>
          <w:bCs/>
          <w:sz w:val="20"/>
          <w:szCs w:val="20"/>
        </w:rPr>
        <w:t>②従業員教育</w:t>
      </w:r>
      <w:r w:rsidRPr="009D432C">
        <w:rPr>
          <w:rFonts w:ascii="Meiryo UI" w:hAnsi="Meiryo UI"/>
          <w:b/>
          <w:bCs/>
          <w:sz w:val="20"/>
          <w:szCs w:val="20"/>
        </w:rPr>
        <w:t>: 従業員に対するセキュリティ意識向上のための教育を実施する。</w:t>
      </w:r>
    </w:p>
    <w:p w14:paraId="4DDC6316" w14:textId="77777777" w:rsidR="009611D8" w:rsidRPr="009D432C" w:rsidRDefault="009611D8" w:rsidP="009611D8">
      <w:pPr>
        <w:ind w:leftChars="200" w:left="446" w:hangingChars="13" w:hanging="26"/>
        <w:rPr>
          <w:rFonts w:ascii="Meiryo UI" w:hAnsi="Meiryo UI"/>
          <w:b/>
          <w:bCs/>
          <w:sz w:val="20"/>
          <w:szCs w:val="20"/>
        </w:rPr>
      </w:pPr>
      <w:r w:rsidRPr="009D432C">
        <w:rPr>
          <w:rFonts w:ascii="Meiryo UI" w:hAnsi="Meiryo UI" w:hint="eastAsia"/>
          <w:b/>
          <w:bCs/>
          <w:sz w:val="20"/>
          <w:szCs w:val="20"/>
        </w:rPr>
        <w:t>③関係者への報告</w:t>
      </w:r>
      <w:r w:rsidRPr="009D432C">
        <w:rPr>
          <w:rFonts w:ascii="Meiryo UI" w:hAnsi="Meiryo UI"/>
          <w:b/>
          <w:bCs/>
          <w:sz w:val="20"/>
          <w:szCs w:val="20"/>
        </w:rPr>
        <w:t>: 関係者に</w:t>
      </w:r>
      <w:r>
        <w:rPr>
          <w:rFonts w:ascii="Meiryo UI" w:hAnsi="Meiryo UI" w:hint="eastAsia"/>
          <w:b/>
          <w:bCs/>
          <w:sz w:val="20"/>
          <w:szCs w:val="20"/>
        </w:rPr>
        <w:t>サイバーセキュリティ</w:t>
      </w:r>
      <w:r w:rsidRPr="009D432C">
        <w:rPr>
          <w:rFonts w:ascii="Meiryo UI" w:hAnsi="Meiryo UI"/>
          <w:b/>
          <w:bCs/>
          <w:sz w:val="20"/>
          <w:szCs w:val="20"/>
        </w:rPr>
        <w:t>インシデント対応の結果を報告する。</w:t>
      </w:r>
    </w:p>
    <w:p w14:paraId="1AD224DA" w14:textId="77777777" w:rsidR="009611D8" w:rsidRPr="009D432C" w:rsidRDefault="009611D8" w:rsidP="009611D8">
      <w:pPr>
        <w:ind w:left="426" w:hangingChars="213" w:hanging="426"/>
        <w:rPr>
          <w:rFonts w:ascii="Meiryo UI" w:hAnsi="Meiryo UI"/>
          <w:b/>
          <w:bCs/>
          <w:sz w:val="20"/>
          <w:szCs w:val="20"/>
        </w:rPr>
      </w:pPr>
    </w:p>
    <w:p w14:paraId="0ADC9238" w14:textId="77777777" w:rsidR="009611D8" w:rsidRPr="009D432C" w:rsidRDefault="009611D8" w:rsidP="009611D8">
      <w:pPr>
        <w:ind w:left="426" w:hangingChars="213" w:hanging="426"/>
        <w:rPr>
          <w:rFonts w:ascii="Meiryo UI" w:hAnsi="Meiryo UI"/>
          <w:b/>
          <w:bCs/>
          <w:sz w:val="20"/>
          <w:szCs w:val="20"/>
        </w:rPr>
      </w:pPr>
      <w:r w:rsidRPr="009D432C">
        <w:rPr>
          <w:rFonts w:ascii="Meiryo UI" w:hAnsi="Meiryo UI" w:hint="eastAsia"/>
          <w:b/>
          <w:bCs/>
          <w:sz w:val="20"/>
          <w:szCs w:val="20"/>
        </w:rPr>
        <w:t>４</w:t>
      </w:r>
      <w:r w:rsidRPr="009D432C">
        <w:rPr>
          <w:rFonts w:ascii="Meiryo UI" w:hAnsi="Meiryo UI"/>
          <w:b/>
          <w:bCs/>
          <w:sz w:val="20"/>
          <w:szCs w:val="20"/>
        </w:rPr>
        <w:t>. 関係者と役割分担</w:t>
      </w:r>
    </w:p>
    <w:p w14:paraId="4AE22BB6" w14:textId="77777777" w:rsidR="009611D8" w:rsidRPr="009D432C" w:rsidRDefault="009611D8" w:rsidP="009611D8">
      <w:pPr>
        <w:ind w:leftChars="200" w:left="446" w:hangingChars="13" w:hanging="26"/>
        <w:rPr>
          <w:rFonts w:ascii="Meiryo UI" w:hAnsi="Meiryo UI"/>
          <w:b/>
          <w:bCs/>
          <w:sz w:val="20"/>
          <w:szCs w:val="20"/>
        </w:rPr>
      </w:pPr>
      <w:r w:rsidRPr="009D432C">
        <w:rPr>
          <w:rFonts w:ascii="Meiryo UI" w:hAnsi="Meiryo UI" w:hint="eastAsia"/>
          <w:b/>
          <w:bCs/>
          <w:sz w:val="20"/>
          <w:szCs w:val="20"/>
        </w:rPr>
        <w:t>・</w:t>
      </w:r>
      <w:r w:rsidRPr="009D432C">
        <w:rPr>
          <w:rFonts w:ascii="Meiryo UI" w:hAnsi="Meiryo UI" w:hint="eastAsia"/>
          <w:b/>
          <w:bCs/>
          <w:color w:val="FF0000"/>
          <w:sz w:val="20"/>
          <w:szCs w:val="20"/>
        </w:rPr>
        <w:t>＃</w:t>
      </w:r>
      <w:r>
        <w:rPr>
          <w:rFonts w:ascii="Meiryo UI" w:hAnsi="Meiryo UI" w:hint="eastAsia"/>
          <w:b/>
          <w:bCs/>
          <w:color w:val="FF0000"/>
          <w:sz w:val="20"/>
          <w:szCs w:val="20"/>
        </w:rPr>
        <w:t>3</w:t>
      </w:r>
      <w:r w:rsidRPr="009D432C">
        <w:rPr>
          <w:rFonts w:ascii="Meiryo UI" w:hAnsi="Meiryo UI" w:hint="eastAsia"/>
          <w:b/>
          <w:bCs/>
          <w:color w:val="FF0000"/>
          <w:sz w:val="20"/>
          <w:szCs w:val="20"/>
        </w:rPr>
        <w:t>#情報セキュリティ担当者＃</w:t>
      </w:r>
      <w:r>
        <w:rPr>
          <w:rFonts w:ascii="Meiryo UI" w:hAnsi="Meiryo UI" w:hint="eastAsia"/>
          <w:b/>
          <w:bCs/>
          <w:color w:val="FF0000"/>
          <w:sz w:val="20"/>
          <w:szCs w:val="20"/>
        </w:rPr>
        <w:t>3</w:t>
      </w:r>
      <w:r w:rsidRPr="009D432C">
        <w:rPr>
          <w:rFonts w:ascii="Meiryo UI" w:hAnsi="Meiryo UI" w:hint="eastAsia"/>
          <w:b/>
          <w:bCs/>
          <w:color w:val="FF0000"/>
          <w:sz w:val="20"/>
          <w:szCs w:val="20"/>
        </w:rPr>
        <w:t>#</w:t>
      </w:r>
      <w:r w:rsidRPr="009D432C">
        <w:rPr>
          <w:rFonts w:ascii="Meiryo UI" w:hAnsi="Meiryo UI"/>
          <w:b/>
          <w:bCs/>
          <w:sz w:val="20"/>
          <w:szCs w:val="20"/>
        </w:rPr>
        <w:t xml:space="preserve">: </w:t>
      </w:r>
      <w:r>
        <w:rPr>
          <w:rFonts w:ascii="Meiryo UI" w:hAnsi="Meiryo UI" w:hint="eastAsia"/>
          <w:b/>
          <w:bCs/>
          <w:sz w:val="20"/>
          <w:szCs w:val="20"/>
        </w:rPr>
        <w:t>サイバーセキュリティ</w:t>
      </w:r>
      <w:r w:rsidRPr="009D432C">
        <w:rPr>
          <w:rFonts w:ascii="Meiryo UI" w:hAnsi="Meiryo UI"/>
          <w:b/>
          <w:bCs/>
          <w:sz w:val="20"/>
          <w:szCs w:val="20"/>
        </w:rPr>
        <w:t>インシデント発生時の初期対応、状況把握、関係者への連絡、対策本部運営などを中心に実施する。</w:t>
      </w:r>
    </w:p>
    <w:p w14:paraId="61B3B5E3" w14:textId="77777777" w:rsidR="009611D8" w:rsidRPr="009D432C" w:rsidRDefault="009611D8" w:rsidP="009611D8">
      <w:pPr>
        <w:ind w:leftChars="200" w:left="446" w:hangingChars="13" w:hanging="26"/>
        <w:rPr>
          <w:rFonts w:ascii="Meiryo UI" w:hAnsi="Meiryo UI"/>
          <w:b/>
          <w:bCs/>
          <w:sz w:val="20"/>
          <w:szCs w:val="20"/>
        </w:rPr>
      </w:pPr>
      <w:r w:rsidRPr="009D432C">
        <w:rPr>
          <w:rFonts w:ascii="Meiryo UI" w:hAnsi="Meiryo UI" w:hint="eastAsia"/>
          <w:b/>
          <w:bCs/>
          <w:sz w:val="20"/>
          <w:szCs w:val="20"/>
        </w:rPr>
        <w:t>・経営層</w:t>
      </w:r>
      <w:r w:rsidRPr="009D432C">
        <w:rPr>
          <w:rFonts w:ascii="Meiryo UI" w:hAnsi="Meiryo UI"/>
          <w:b/>
          <w:bCs/>
          <w:sz w:val="20"/>
          <w:szCs w:val="20"/>
        </w:rPr>
        <w:t xml:space="preserve">: </w:t>
      </w:r>
      <w:r>
        <w:rPr>
          <w:rFonts w:ascii="Meiryo UI" w:hAnsi="Meiryo UI" w:hint="eastAsia"/>
          <w:b/>
          <w:bCs/>
          <w:sz w:val="20"/>
          <w:szCs w:val="20"/>
        </w:rPr>
        <w:t>サイバーセキュリティ</w:t>
      </w:r>
      <w:r w:rsidRPr="009D432C">
        <w:rPr>
          <w:rFonts w:ascii="Meiryo UI" w:hAnsi="Meiryo UI"/>
          <w:b/>
          <w:bCs/>
          <w:sz w:val="20"/>
          <w:szCs w:val="20"/>
        </w:rPr>
        <w:t>インシデント発生時の意思決定、資源の配分、外部への連絡などを担当する。</w:t>
      </w:r>
    </w:p>
    <w:p w14:paraId="4655BE53" w14:textId="77777777" w:rsidR="009611D8" w:rsidRPr="009D432C" w:rsidRDefault="009611D8" w:rsidP="009611D8">
      <w:pPr>
        <w:ind w:leftChars="200" w:left="446" w:hangingChars="13" w:hanging="26"/>
        <w:rPr>
          <w:rFonts w:ascii="Meiryo UI" w:hAnsi="Meiryo UI"/>
          <w:b/>
          <w:bCs/>
          <w:sz w:val="20"/>
          <w:szCs w:val="20"/>
        </w:rPr>
      </w:pPr>
      <w:r w:rsidRPr="009D432C">
        <w:rPr>
          <w:rFonts w:ascii="Meiryo UI" w:hAnsi="Meiryo UI" w:hint="eastAsia"/>
          <w:b/>
          <w:bCs/>
          <w:sz w:val="20"/>
          <w:szCs w:val="20"/>
        </w:rPr>
        <w:t>・各部署責任者</w:t>
      </w:r>
      <w:r w:rsidRPr="009D432C">
        <w:rPr>
          <w:rFonts w:ascii="Meiryo UI" w:hAnsi="Meiryo UI"/>
          <w:b/>
          <w:bCs/>
          <w:sz w:val="20"/>
          <w:szCs w:val="20"/>
        </w:rPr>
        <w:t>: 自身が担当するシステムや業務への影響を把握し、</w:t>
      </w:r>
      <w:r w:rsidRPr="00EC5841">
        <w:rPr>
          <w:rFonts w:ascii="Meiryo UI" w:hAnsi="Meiryo UI" w:hint="eastAsia"/>
          <w:b/>
          <w:bCs/>
          <w:color w:val="FF0000"/>
          <w:sz w:val="20"/>
          <w:szCs w:val="20"/>
        </w:rPr>
        <w:t>＃</w:t>
      </w:r>
      <w:r>
        <w:rPr>
          <w:rFonts w:ascii="Meiryo UI" w:hAnsi="Meiryo UI" w:hint="eastAsia"/>
          <w:b/>
          <w:bCs/>
          <w:color w:val="FF0000"/>
          <w:sz w:val="20"/>
          <w:szCs w:val="20"/>
        </w:rPr>
        <w:t>3</w:t>
      </w:r>
      <w:r w:rsidRPr="00EC5841">
        <w:rPr>
          <w:rFonts w:ascii="Meiryo UI" w:hAnsi="Meiryo UI" w:hint="eastAsia"/>
          <w:b/>
          <w:bCs/>
          <w:color w:val="FF0000"/>
          <w:sz w:val="20"/>
          <w:szCs w:val="20"/>
        </w:rPr>
        <w:t>#</w:t>
      </w:r>
      <w:r w:rsidRPr="00EC5841">
        <w:rPr>
          <w:rFonts w:ascii="Meiryo UI" w:hAnsi="Meiryo UI"/>
          <w:b/>
          <w:bCs/>
          <w:color w:val="FF0000"/>
          <w:sz w:val="20"/>
          <w:szCs w:val="20"/>
        </w:rPr>
        <w:t>情報セキュリティ担当者</w:t>
      </w:r>
      <w:r w:rsidRPr="00EC5841">
        <w:rPr>
          <w:rFonts w:ascii="Meiryo UI" w:hAnsi="Meiryo UI" w:hint="eastAsia"/>
          <w:b/>
          <w:bCs/>
          <w:color w:val="FF0000"/>
          <w:sz w:val="20"/>
          <w:szCs w:val="20"/>
        </w:rPr>
        <w:t>＃</w:t>
      </w:r>
      <w:r>
        <w:rPr>
          <w:rFonts w:ascii="Meiryo UI" w:hAnsi="Meiryo UI" w:hint="eastAsia"/>
          <w:b/>
          <w:bCs/>
          <w:color w:val="FF0000"/>
          <w:sz w:val="20"/>
          <w:szCs w:val="20"/>
        </w:rPr>
        <w:t>3</w:t>
      </w:r>
      <w:r w:rsidRPr="00EC5841">
        <w:rPr>
          <w:rFonts w:ascii="Meiryo UI" w:hAnsi="Meiryo UI" w:hint="eastAsia"/>
          <w:b/>
          <w:bCs/>
          <w:color w:val="FF0000"/>
          <w:sz w:val="20"/>
          <w:szCs w:val="20"/>
        </w:rPr>
        <w:t>#</w:t>
      </w:r>
      <w:r w:rsidRPr="009D432C">
        <w:rPr>
          <w:rFonts w:ascii="Meiryo UI" w:hAnsi="Meiryo UI"/>
          <w:b/>
          <w:bCs/>
          <w:sz w:val="20"/>
          <w:szCs w:val="20"/>
        </w:rPr>
        <w:t>に協力する。</w:t>
      </w:r>
    </w:p>
    <w:p w14:paraId="62734F77" w14:textId="77777777" w:rsidR="009611D8" w:rsidRPr="009D432C" w:rsidRDefault="009611D8" w:rsidP="009611D8">
      <w:pPr>
        <w:ind w:leftChars="200" w:left="446" w:hangingChars="13" w:hanging="26"/>
        <w:rPr>
          <w:rFonts w:ascii="Meiryo UI" w:hAnsi="Meiryo UI"/>
          <w:b/>
          <w:bCs/>
          <w:sz w:val="20"/>
          <w:szCs w:val="20"/>
        </w:rPr>
      </w:pPr>
      <w:r w:rsidRPr="009D432C">
        <w:rPr>
          <w:rFonts w:ascii="Meiryo UI" w:hAnsi="Meiryo UI" w:hint="eastAsia"/>
          <w:b/>
          <w:bCs/>
          <w:sz w:val="20"/>
          <w:szCs w:val="20"/>
        </w:rPr>
        <w:t>・外部専門家</w:t>
      </w:r>
      <w:r w:rsidRPr="009D432C">
        <w:rPr>
          <w:rFonts w:ascii="Meiryo UI" w:hAnsi="Meiryo UI"/>
          <w:b/>
          <w:bCs/>
          <w:sz w:val="20"/>
          <w:szCs w:val="20"/>
        </w:rPr>
        <w:t>: 必要に応じて、</w:t>
      </w:r>
      <w:r w:rsidRPr="009D432C">
        <w:rPr>
          <w:rFonts w:ascii="Meiryo UI" w:hAnsi="Meiryo UI" w:hint="eastAsia"/>
          <w:b/>
          <w:bCs/>
          <w:sz w:val="20"/>
          <w:szCs w:val="20"/>
        </w:rPr>
        <w:t>下記</w:t>
      </w:r>
      <w:r w:rsidRPr="009D432C">
        <w:rPr>
          <w:rFonts w:ascii="Meiryo UI" w:hAnsi="Meiryo UI"/>
          <w:b/>
          <w:bCs/>
          <w:sz w:val="20"/>
          <w:szCs w:val="20"/>
        </w:rPr>
        <w:t>外部のセキュリティ専門家に支援を依頼する。</w:t>
      </w:r>
    </w:p>
    <w:p w14:paraId="7CBC75D9" w14:textId="77777777" w:rsidR="009611D8" w:rsidRPr="009D432C" w:rsidRDefault="009611D8" w:rsidP="009611D8">
      <w:pPr>
        <w:ind w:left="426" w:hangingChars="213" w:hanging="426"/>
        <w:rPr>
          <w:rFonts w:ascii="Meiryo UI" w:hAnsi="Meiryo UI"/>
          <w:b/>
          <w:bCs/>
          <w:sz w:val="20"/>
          <w:szCs w:val="20"/>
        </w:rPr>
      </w:pPr>
      <w:r w:rsidRPr="009D432C">
        <w:rPr>
          <w:rFonts w:ascii="Meiryo UI" w:hAnsi="Meiryo UI" w:hint="eastAsia"/>
          <w:b/>
          <w:bCs/>
          <w:sz w:val="20"/>
          <w:szCs w:val="20"/>
        </w:rPr>
        <w:t xml:space="preserve">　　　</w:t>
      </w:r>
      <w:r>
        <w:rPr>
          <w:rFonts w:ascii="Meiryo UI" w:hAnsi="Meiryo UI" w:hint="eastAsia"/>
          <w:b/>
          <w:bCs/>
          <w:sz w:val="20"/>
          <w:szCs w:val="20"/>
        </w:rPr>
        <w:t xml:space="preserve">　　　　　</w:t>
      </w:r>
      <w:r w:rsidRPr="009D432C">
        <w:rPr>
          <w:rFonts w:ascii="Meiryo UI" w:hAnsi="Meiryo UI" w:hint="eastAsia"/>
          <w:b/>
          <w:bCs/>
          <w:sz w:val="20"/>
          <w:szCs w:val="20"/>
        </w:rPr>
        <w:t xml:space="preserve">　　　　</w:t>
      </w:r>
      <w:r w:rsidRPr="009D432C">
        <w:rPr>
          <w:rFonts w:ascii="Meiryo UI" w:hAnsi="Meiryo UI" w:hint="eastAsia"/>
          <w:b/>
          <w:bCs/>
          <w:color w:val="FF0000"/>
          <w:sz w:val="20"/>
          <w:szCs w:val="20"/>
        </w:rPr>
        <w:t>＃</w:t>
      </w:r>
      <w:r>
        <w:rPr>
          <w:rFonts w:ascii="Meiryo UI" w:hAnsi="Meiryo UI" w:hint="eastAsia"/>
          <w:b/>
          <w:bCs/>
          <w:color w:val="FF0000"/>
          <w:sz w:val="20"/>
          <w:szCs w:val="20"/>
        </w:rPr>
        <w:t>11</w:t>
      </w:r>
      <w:r w:rsidRPr="009D432C">
        <w:rPr>
          <w:rFonts w:ascii="Meiryo UI" w:hAnsi="Meiryo UI" w:hint="eastAsia"/>
          <w:b/>
          <w:bCs/>
          <w:color w:val="FF0000"/>
          <w:sz w:val="20"/>
          <w:szCs w:val="20"/>
        </w:rPr>
        <w:t>#xxシステム株式会社＃</w:t>
      </w:r>
      <w:r>
        <w:rPr>
          <w:rFonts w:ascii="Meiryo UI" w:hAnsi="Meiryo UI" w:hint="eastAsia"/>
          <w:b/>
          <w:bCs/>
          <w:color w:val="FF0000"/>
          <w:sz w:val="20"/>
          <w:szCs w:val="20"/>
        </w:rPr>
        <w:t>11</w:t>
      </w:r>
      <w:r w:rsidRPr="009D432C">
        <w:rPr>
          <w:rFonts w:ascii="Meiryo UI" w:hAnsi="Meiryo UI" w:hint="eastAsia"/>
          <w:b/>
          <w:bCs/>
          <w:color w:val="FF0000"/>
          <w:sz w:val="20"/>
          <w:szCs w:val="20"/>
        </w:rPr>
        <w:t>#</w:t>
      </w:r>
      <w:r w:rsidRPr="009D432C">
        <w:rPr>
          <w:rFonts w:ascii="Meiryo UI" w:hAnsi="Meiryo UI" w:hint="eastAsia"/>
          <w:b/>
          <w:bCs/>
          <w:sz w:val="20"/>
          <w:szCs w:val="20"/>
        </w:rPr>
        <w:t>（</w:t>
      </w:r>
      <w:r>
        <w:rPr>
          <w:rFonts w:ascii="Meiryo UI" w:hAnsi="Meiryo UI" w:hint="eastAsia"/>
          <w:b/>
          <w:bCs/>
          <w:sz w:val="20"/>
          <w:szCs w:val="20"/>
        </w:rPr>
        <w:t>電話番号</w:t>
      </w:r>
      <w:r w:rsidRPr="009D432C">
        <w:rPr>
          <w:rFonts w:ascii="Meiryo UI" w:hAnsi="Meiryo UI" w:hint="eastAsia"/>
          <w:b/>
          <w:bCs/>
          <w:sz w:val="20"/>
          <w:szCs w:val="20"/>
        </w:rPr>
        <w:t>：</w:t>
      </w:r>
      <w:r w:rsidRPr="009D432C">
        <w:rPr>
          <w:rFonts w:ascii="Meiryo UI" w:hAnsi="Meiryo UI" w:hint="eastAsia"/>
          <w:b/>
          <w:bCs/>
          <w:color w:val="FF0000"/>
          <w:sz w:val="20"/>
          <w:szCs w:val="20"/>
        </w:rPr>
        <w:t>＃</w:t>
      </w:r>
      <w:r>
        <w:rPr>
          <w:rFonts w:ascii="Meiryo UI" w:hAnsi="Meiryo UI" w:hint="eastAsia"/>
          <w:b/>
          <w:bCs/>
          <w:color w:val="FF0000"/>
          <w:sz w:val="20"/>
          <w:szCs w:val="20"/>
        </w:rPr>
        <w:t>12</w:t>
      </w:r>
      <w:r w:rsidRPr="009D432C">
        <w:rPr>
          <w:rFonts w:ascii="Meiryo UI" w:hAnsi="Meiryo UI" w:hint="eastAsia"/>
          <w:b/>
          <w:bCs/>
          <w:color w:val="FF0000"/>
          <w:sz w:val="20"/>
          <w:szCs w:val="20"/>
        </w:rPr>
        <w:t>#</w:t>
      </w:r>
      <w:r>
        <w:rPr>
          <w:rFonts w:ascii="Meiryo UI" w:hAnsi="Meiryo UI" w:hint="eastAsia"/>
          <w:b/>
          <w:bCs/>
          <w:color w:val="FF0000"/>
          <w:sz w:val="20"/>
          <w:szCs w:val="20"/>
        </w:rPr>
        <w:t>xx</w:t>
      </w:r>
      <w:r w:rsidRPr="009D432C">
        <w:rPr>
          <w:rFonts w:ascii="Meiryo UI" w:hAnsi="Meiryo UI" w:hint="eastAsia"/>
          <w:b/>
          <w:bCs/>
          <w:color w:val="FF0000"/>
          <w:sz w:val="20"/>
          <w:szCs w:val="20"/>
        </w:rPr>
        <w:t>xx</w:t>
      </w:r>
      <w:r>
        <w:rPr>
          <w:rFonts w:ascii="Meiryo UI" w:hAnsi="Meiryo UI" w:hint="eastAsia"/>
          <w:b/>
          <w:bCs/>
          <w:color w:val="FF0000"/>
          <w:sz w:val="20"/>
          <w:szCs w:val="20"/>
        </w:rPr>
        <w:t>x</w:t>
      </w:r>
      <w:r w:rsidRPr="009D432C">
        <w:rPr>
          <w:rFonts w:ascii="Meiryo UI" w:hAnsi="Meiryo UI" w:hint="eastAsia"/>
          <w:b/>
          <w:bCs/>
          <w:color w:val="FF0000"/>
          <w:sz w:val="20"/>
          <w:szCs w:val="20"/>
        </w:rPr>
        <w:t>x-</w:t>
      </w:r>
      <w:r>
        <w:rPr>
          <w:rFonts w:ascii="Meiryo UI" w:hAnsi="Meiryo UI" w:hint="eastAsia"/>
          <w:b/>
          <w:bCs/>
          <w:color w:val="FF0000"/>
          <w:sz w:val="20"/>
          <w:szCs w:val="20"/>
        </w:rPr>
        <w:t>x</w:t>
      </w:r>
      <w:r w:rsidRPr="009D432C">
        <w:rPr>
          <w:rFonts w:ascii="Meiryo UI" w:hAnsi="Meiryo UI" w:hint="eastAsia"/>
          <w:b/>
          <w:bCs/>
          <w:color w:val="FF0000"/>
          <w:sz w:val="20"/>
          <w:szCs w:val="20"/>
        </w:rPr>
        <w:t>xxx＃</w:t>
      </w:r>
      <w:r>
        <w:rPr>
          <w:rFonts w:ascii="Meiryo UI" w:hAnsi="Meiryo UI" w:hint="eastAsia"/>
          <w:b/>
          <w:bCs/>
          <w:color w:val="FF0000"/>
          <w:sz w:val="20"/>
          <w:szCs w:val="20"/>
        </w:rPr>
        <w:t>12</w:t>
      </w:r>
      <w:r w:rsidRPr="009D432C">
        <w:rPr>
          <w:rFonts w:ascii="Meiryo UI" w:hAnsi="Meiryo UI" w:hint="eastAsia"/>
          <w:b/>
          <w:bCs/>
          <w:color w:val="FF0000"/>
          <w:sz w:val="20"/>
          <w:szCs w:val="20"/>
        </w:rPr>
        <w:t>#</w:t>
      </w:r>
      <w:r w:rsidRPr="009D432C">
        <w:rPr>
          <w:rFonts w:ascii="Meiryo UI" w:hAnsi="Meiryo UI" w:hint="eastAsia"/>
          <w:b/>
          <w:bCs/>
          <w:sz w:val="20"/>
          <w:szCs w:val="20"/>
        </w:rPr>
        <w:t>）</w:t>
      </w:r>
    </w:p>
    <w:p w14:paraId="6501FC11" w14:textId="77777777" w:rsidR="009611D8" w:rsidRPr="009D432C" w:rsidRDefault="009611D8" w:rsidP="009611D8">
      <w:pPr>
        <w:ind w:left="426" w:hangingChars="213" w:hanging="426"/>
        <w:rPr>
          <w:rFonts w:ascii="Meiryo UI" w:hAnsi="Meiryo UI"/>
          <w:b/>
          <w:bCs/>
          <w:sz w:val="20"/>
          <w:szCs w:val="20"/>
        </w:rPr>
      </w:pPr>
    </w:p>
    <w:p w14:paraId="18300A4B" w14:textId="77777777" w:rsidR="009611D8" w:rsidRPr="009D432C" w:rsidRDefault="009611D8" w:rsidP="009611D8">
      <w:pPr>
        <w:ind w:left="426" w:hangingChars="213" w:hanging="426"/>
        <w:rPr>
          <w:rFonts w:ascii="Meiryo UI" w:hAnsi="Meiryo UI"/>
          <w:b/>
          <w:bCs/>
          <w:sz w:val="20"/>
          <w:szCs w:val="20"/>
        </w:rPr>
      </w:pPr>
      <w:r w:rsidRPr="009D432C">
        <w:rPr>
          <w:rFonts w:ascii="Meiryo UI" w:hAnsi="Meiryo UI" w:hint="eastAsia"/>
          <w:b/>
          <w:bCs/>
          <w:sz w:val="20"/>
          <w:szCs w:val="20"/>
        </w:rPr>
        <w:t>５．コミュニケーション計画</w:t>
      </w:r>
    </w:p>
    <w:p w14:paraId="0607AB3A" w14:textId="77777777" w:rsidR="009611D8" w:rsidRPr="009D432C" w:rsidRDefault="009611D8" w:rsidP="009611D8">
      <w:pPr>
        <w:ind w:leftChars="200" w:left="446" w:hangingChars="13" w:hanging="26"/>
        <w:rPr>
          <w:rFonts w:ascii="Meiryo UI" w:hAnsi="Meiryo UI"/>
          <w:b/>
          <w:bCs/>
          <w:sz w:val="20"/>
          <w:szCs w:val="20"/>
        </w:rPr>
      </w:pPr>
      <w:r w:rsidRPr="009D432C">
        <w:rPr>
          <w:rFonts w:ascii="Meiryo UI" w:hAnsi="Meiryo UI" w:hint="eastAsia"/>
          <w:b/>
          <w:bCs/>
          <w:sz w:val="20"/>
          <w:szCs w:val="20"/>
        </w:rPr>
        <w:t>①内部への連絡</w:t>
      </w:r>
    </w:p>
    <w:p w14:paraId="6F408A96" w14:textId="77777777" w:rsidR="009611D8" w:rsidRPr="009D432C" w:rsidRDefault="009611D8" w:rsidP="009611D8">
      <w:pPr>
        <w:ind w:leftChars="200" w:left="420" w:firstLineChars="100" w:firstLine="200"/>
        <w:rPr>
          <w:rFonts w:ascii="Meiryo UI" w:hAnsi="Meiryo UI"/>
          <w:b/>
          <w:bCs/>
          <w:sz w:val="20"/>
          <w:szCs w:val="20"/>
        </w:rPr>
      </w:pPr>
      <w:r w:rsidRPr="009D432C">
        <w:rPr>
          <w:rFonts w:ascii="Meiryo UI" w:hAnsi="Meiryo UI" w:hint="eastAsia"/>
          <w:b/>
          <w:bCs/>
          <w:sz w:val="20"/>
          <w:szCs w:val="20"/>
        </w:rPr>
        <w:t>・定期的な進捗報告</w:t>
      </w:r>
      <w:r>
        <w:rPr>
          <w:rFonts w:ascii="Meiryo UI" w:hAnsi="Meiryo UI" w:hint="eastAsia"/>
          <w:b/>
          <w:bCs/>
          <w:sz w:val="20"/>
          <w:szCs w:val="20"/>
        </w:rPr>
        <w:t>は毎日</w:t>
      </w:r>
      <w:r w:rsidRPr="009D432C">
        <w:rPr>
          <w:rFonts w:ascii="Meiryo UI" w:hAnsi="Meiryo UI" w:hint="eastAsia"/>
          <w:b/>
          <w:bCs/>
          <w:color w:val="FF0000"/>
          <w:sz w:val="20"/>
          <w:szCs w:val="20"/>
        </w:rPr>
        <w:t>#</w:t>
      </w:r>
      <w:r>
        <w:rPr>
          <w:rFonts w:ascii="Meiryo UI" w:hAnsi="Meiryo UI" w:hint="eastAsia"/>
          <w:b/>
          <w:bCs/>
          <w:color w:val="FF0000"/>
          <w:sz w:val="20"/>
          <w:szCs w:val="20"/>
        </w:rPr>
        <w:t>13</w:t>
      </w:r>
      <w:r w:rsidRPr="009D432C">
        <w:rPr>
          <w:rFonts w:ascii="Meiryo UI" w:hAnsi="Meiryo UI" w:hint="eastAsia"/>
          <w:b/>
          <w:bCs/>
          <w:color w:val="FF0000"/>
          <w:sz w:val="20"/>
          <w:szCs w:val="20"/>
        </w:rPr>
        <w:t>#</w:t>
      </w:r>
      <w:r w:rsidRPr="009D432C">
        <w:rPr>
          <w:rFonts w:ascii="Meiryo UI" w:hAnsi="Meiryo UI"/>
          <w:b/>
          <w:bCs/>
          <w:color w:val="FF0000"/>
          <w:sz w:val="20"/>
          <w:szCs w:val="20"/>
        </w:rPr>
        <w:t>情報セキュリティ</w:t>
      </w:r>
      <w:r w:rsidRPr="009D432C">
        <w:rPr>
          <w:rFonts w:ascii="Meiryo UI" w:hAnsi="Meiryo UI" w:hint="eastAsia"/>
          <w:b/>
          <w:bCs/>
          <w:color w:val="FF0000"/>
          <w:sz w:val="20"/>
          <w:szCs w:val="20"/>
        </w:rPr>
        <w:t>担当者</w:t>
      </w:r>
      <w:r w:rsidRPr="009D432C">
        <w:rPr>
          <w:rFonts w:ascii="Meiryo UI" w:hAnsi="Meiryo UI"/>
          <w:b/>
          <w:bCs/>
          <w:color w:val="FF0000"/>
          <w:sz w:val="20"/>
          <w:szCs w:val="20"/>
        </w:rPr>
        <w:t>から経営層</w:t>
      </w:r>
      <w:r w:rsidRPr="009D432C">
        <w:rPr>
          <w:rFonts w:ascii="Meiryo UI" w:hAnsi="Meiryo UI" w:hint="eastAsia"/>
          <w:b/>
          <w:bCs/>
          <w:color w:val="FF0000"/>
          <w:sz w:val="20"/>
          <w:szCs w:val="20"/>
        </w:rPr>
        <w:t>#</w:t>
      </w:r>
      <w:r>
        <w:rPr>
          <w:rFonts w:ascii="Meiryo UI" w:hAnsi="Meiryo UI" w:hint="eastAsia"/>
          <w:b/>
          <w:bCs/>
          <w:color w:val="FF0000"/>
          <w:sz w:val="20"/>
          <w:szCs w:val="20"/>
        </w:rPr>
        <w:t>13</w:t>
      </w:r>
      <w:r w:rsidRPr="009D432C">
        <w:rPr>
          <w:rFonts w:ascii="Meiryo UI" w:hAnsi="Meiryo UI" w:hint="eastAsia"/>
          <w:b/>
          <w:bCs/>
          <w:color w:val="FF0000"/>
          <w:sz w:val="20"/>
          <w:szCs w:val="20"/>
        </w:rPr>
        <w:t>#</w:t>
      </w:r>
      <w:r w:rsidRPr="009D432C">
        <w:rPr>
          <w:rFonts w:ascii="Meiryo UI" w:hAnsi="Meiryo UI"/>
          <w:b/>
          <w:bCs/>
          <w:sz w:val="20"/>
          <w:szCs w:val="20"/>
        </w:rPr>
        <w:t>へ実施</w:t>
      </w:r>
      <w:r w:rsidRPr="009D432C">
        <w:rPr>
          <w:rFonts w:ascii="Meiryo UI" w:hAnsi="Meiryo UI" w:hint="eastAsia"/>
          <w:b/>
          <w:bCs/>
          <w:sz w:val="20"/>
          <w:szCs w:val="20"/>
        </w:rPr>
        <w:t>する</w:t>
      </w:r>
      <w:r w:rsidRPr="009D432C">
        <w:rPr>
          <w:rFonts w:ascii="Meiryo UI" w:hAnsi="Meiryo UI"/>
          <w:b/>
          <w:bCs/>
          <w:sz w:val="20"/>
          <w:szCs w:val="20"/>
        </w:rPr>
        <w:t>。</w:t>
      </w:r>
    </w:p>
    <w:p w14:paraId="1A119761" w14:textId="77777777" w:rsidR="009611D8" w:rsidRPr="009D432C" w:rsidRDefault="009611D8" w:rsidP="009611D8">
      <w:pPr>
        <w:ind w:leftChars="200" w:left="420" w:firstLineChars="100" w:firstLine="200"/>
        <w:rPr>
          <w:rFonts w:ascii="Meiryo UI" w:hAnsi="Meiryo UI"/>
          <w:b/>
          <w:bCs/>
          <w:sz w:val="20"/>
          <w:szCs w:val="20"/>
        </w:rPr>
      </w:pPr>
      <w:r w:rsidRPr="009D432C">
        <w:rPr>
          <w:rFonts w:ascii="Meiryo UI" w:hAnsi="Meiryo UI" w:hint="eastAsia"/>
          <w:b/>
          <w:bCs/>
          <w:sz w:val="20"/>
          <w:szCs w:val="20"/>
        </w:rPr>
        <w:t>・全社員への情報共有（メール、社内報など）を定期的に実施する。</w:t>
      </w:r>
    </w:p>
    <w:p w14:paraId="2FE91385" w14:textId="77777777" w:rsidR="009611D8" w:rsidRPr="009D432C" w:rsidRDefault="009611D8" w:rsidP="009611D8">
      <w:pPr>
        <w:ind w:leftChars="200" w:left="446" w:hangingChars="13" w:hanging="26"/>
        <w:rPr>
          <w:rFonts w:ascii="Meiryo UI" w:hAnsi="Meiryo UI"/>
          <w:b/>
          <w:bCs/>
          <w:sz w:val="20"/>
          <w:szCs w:val="20"/>
        </w:rPr>
      </w:pPr>
      <w:r w:rsidRPr="009D432C">
        <w:rPr>
          <w:rFonts w:ascii="Meiryo UI" w:hAnsi="Meiryo UI" w:hint="eastAsia"/>
          <w:b/>
          <w:bCs/>
          <w:sz w:val="20"/>
          <w:szCs w:val="20"/>
        </w:rPr>
        <w:t>②外部への連絡</w:t>
      </w:r>
    </w:p>
    <w:p w14:paraId="1B9EA066" w14:textId="77777777" w:rsidR="009611D8" w:rsidRPr="009D432C" w:rsidRDefault="009611D8" w:rsidP="009611D8">
      <w:pPr>
        <w:ind w:leftChars="200" w:left="420" w:firstLineChars="100" w:firstLine="200"/>
        <w:rPr>
          <w:rFonts w:ascii="Meiryo UI" w:hAnsi="Meiryo UI"/>
          <w:b/>
          <w:bCs/>
          <w:sz w:val="20"/>
          <w:szCs w:val="20"/>
        </w:rPr>
      </w:pPr>
      <w:r w:rsidRPr="009D432C">
        <w:rPr>
          <w:rFonts w:ascii="Meiryo UI" w:hAnsi="Meiryo UI" w:hint="eastAsia"/>
          <w:b/>
          <w:bCs/>
          <w:sz w:val="20"/>
          <w:szCs w:val="20"/>
        </w:rPr>
        <w:t>・顧客への影響が大きい場合は、顧客への連絡と状況説明を実施する。</w:t>
      </w:r>
    </w:p>
    <w:p w14:paraId="2F7C1CAE" w14:textId="77777777" w:rsidR="009611D8" w:rsidRDefault="009611D8" w:rsidP="009611D8">
      <w:pPr>
        <w:ind w:leftChars="200" w:left="420" w:firstLineChars="100" w:firstLine="200"/>
        <w:rPr>
          <w:rFonts w:ascii="Meiryo UI" w:hAnsi="Meiryo UI"/>
          <w:b/>
          <w:bCs/>
          <w:sz w:val="20"/>
          <w:szCs w:val="20"/>
        </w:rPr>
      </w:pPr>
      <w:r w:rsidRPr="009D432C">
        <w:rPr>
          <w:rFonts w:ascii="Meiryo UI" w:hAnsi="Meiryo UI" w:hint="eastAsia"/>
          <w:b/>
          <w:bCs/>
          <w:sz w:val="20"/>
          <w:szCs w:val="20"/>
        </w:rPr>
        <w:t>・</w:t>
      </w:r>
      <w:r w:rsidRPr="009D432C">
        <w:rPr>
          <w:rFonts w:ascii="Meiryo UI" w:hAnsi="Meiryo UI" w:hint="eastAsia"/>
          <w:b/>
          <w:bCs/>
          <w:color w:val="FF0000"/>
          <w:sz w:val="20"/>
          <w:szCs w:val="20"/>
        </w:rPr>
        <w:t>＃</w:t>
      </w:r>
      <w:r>
        <w:rPr>
          <w:rFonts w:ascii="Meiryo UI" w:hAnsi="Meiryo UI" w:hint="eastAsia"/>
          <w:b/>
          <w:bCs/>
          <w:color w:val="FF0000"/>
          <w:sz w:val="20"/>
          <w:szCs w:val="20"/>
        </w:rPr>
        <w:t>14</w:t>
      </w:r>
      <w:r w:rsidRPr="009D432C">
        <w:rPr>
          <w:rFonts w:ascii="Meiryo UI" w:hAnsi="Meiryo UI" w:hint="eastAsia"/>
          <w:b/>
          <w:bCs/>
          <w:color w:val="FF0000"/>
          <w:sz w:val="20"/>
          <w:szCs w:val="20"/>
        </w:rPr>
        <w:t>#法務部門＃</w:t>
      </w:r>
      <w:r>
        <w:rPr>
          <w:rFonts w:ascii="Meiryo UI" w:hAnsi="Meiryo UI" w:hint="eastAsia"/>
          <w:b/>
          <w:bCs/>
          <w:color w:val="FF0000"/>
          <w:sz w:val="20"/>
          <w:szCs w:val="20"/>
        </w:rPr>
        <w:t>14</w:t>
      </w:r>
      <w:r w:rsidRPr="009D432C">
        <w:rPr>
          <w:rFonts w:ascii="Meiryo UI" w:hAnsi="Meiryo UI" w:hint="eastAsia"/>
          <w:b/>
          <w:bCs/>
          <w:color w:val="FF0000"/>
          <w:sz w:val="20"/>
          <w:szCs w:val="20"/>
        </w:rPr>
        <w:t>#</w:t>
      </w:r>
      <w:r w:rsidRPr="009D432C">
        <w:rPr>
          <w:rFonts w:ascii="Meiryo UI" w:hAnsi="Meiryo UI" w:hint="eastAsia"/>
          <w:b/>
          <w:bCs/>
          <w:sz w:val="20"/>
          <w:szCs w:val="20"/>
        </w:rPr>
        <w:t>と連携し、プレスリリースの作成・発表を検討する。</w:t>
      </w:r>
    </w:p>
    <w:p w14:paraId="47651ED2" w14:textId="77777777" w:rsidR="009611D8" w:rsidRPr="009D432C" w:rsidRDefault="009611D8" w:rsidP="009611D8">
      <w:pPr>
        <w:ind w:leftChars="200" w:left="420" w:firstLineChars="100" w:firstLine="200"/>
        <w:rPr>
          <w:rFonts w:ascii="Meiryo UI" w:hAnsi="Meiryo UI"/>
          <w:b/>
          <w:bCs/>
          <w:sz w:val="20"/>
          <w:szCs w:val="20"/>
        </w:rPr>
      </w:pPr>
      <w:r>
        <w:rPr>
          <w:rFonts w:ascii="Meiryo UI" w:hAnsi="Meiryo UI" w:hint="eastAsia"/>
          <w:b/>
          <w:bCs/>
          <w:sz w:val="20"/>
          <w:szCs w:val="20"/>
        </w:rPr>
        <w:t>・個人情報の漏えいなど、法的な対応が必要な場合は、速やかに実施する。</w:t>
      </w:r>
    </w:p>
    <w:p w14:paraId="0D5C2F71" w14:textId="77777777" w:rsidR="009611D8" w:rsidRPr="00C06B03" w:rsidRDefault="009611D8" w:rsidP="009611D8">
      <w:pPr>
        <w:ind w:left="426" w:hangingChars="213" w:hanging="426"/>
        <w:rPr>
          <w:rFonts w:ascii="Meiryo UI" w:hAnsi="Meiryo UI"/>
          <w:b/>
          <w:bCs/>
          <w:sz w:val="20"/>
          <w:szCs w:val="20"/>
        </w:rPr>
      </w:pPr>
    </w:p>
    <w:p w14:paraId="2494AAAA" w14:textId="77777777" w:rsidR="009611D8" w:rsidRPr="009D432C" w:rsidRDefault="009611D8" w:rsidP="009611D8">
      <w:pPr>
        <w:ind w:left="426" w:hangingChars="213" w:hanging="426"/>
        <w:rPr>
          <w:rFonts w:ascii="Meiryo UI" w:hAnsi="Meiryo UI"/>
          <w:b/>
          <w:bCs/>
          <w:sz w:val="20"/>
          <w:szCs w:val="20"/>
        </w:rPr>
      </w:pPr>
      <w:r w:rsidRPr="009D432C">
        <w:rPr>
          <w:rFonts w:ascii="Meiryo UI" w:hAnsi="Meiryo UI" w:hint="eastAsia"/>
          <w:b/>
          <w:bCs/>
          <w:sz w:val="20"/>
          <w:szCs w:val="20"/>
        </w:rPr>
        <w:t>６</w:t>
      </w:r>
      <w:r w:rsidRPr="009D432C">
        <w:rPr>
          <w:rFonts w:ascii="Meiryo UI" w:hAnsi="Meiryo UI"/>
          <w:b/>
          <w:bCs/>
          <w:sz w:val="20"/>
          <w:szCs w:val="20"/>
        </w:rPr>
        <w:t>. 定期的な見直しと改善</w:t>
      </w:r>
    </w:p>
    <w:p w14:paraId="76640077" w14:textId="77777777" w:rsidR="009611D8" w:rsidRPr="00C06B03" w:rsidRDefault="009611D8" w:rsidP="009611D8">
      <w:pPr>
        <w:ind w:leftChars="200" w:left="646" w:hangingChars="113" w:hanging="226"/>
        <w:rPr>
          <w:rFonts w:ascii="Meiryo UI" w:hAnsi="Meiryo UI"/>
          <w:b/>
          <w:bCs/>
          <w:sz w:val="20"/>
          <w:szCs w:val="20"/>
        </w:rPr>
      </w:pPr>
      <w:r w:rsidRPr="009D432C">
        <w:rPr>
          <w:rFonts w:ascii="Meiryo UI" w:hAnsi="Meiryo UI" w:hint="eastAsia"/>
          <w:b/>
          <w:bCs/>
          <w:sz w:val="20"/>
          <w:szCs w:val="20"/>
        </w:rPr>
        <w:t>①定期的な見直し</w:t>
      </w:r>
      <w:r w:rsidRPr="009D432C">
        <w:rPr>
          <w:rFonts w:ascii="Meiryo UI" w:hAnsi="Meiryo UI"/>
          <w:b/>
          <w:bCs/>
          <w:sz w:val="20"/>
          <w:szCs w:val="20"/>
        </w:rPr>
        <w:t>: 本</w:t>
      </w:r>
      <w:r w:rsidRPr="009D432C">
        <w:rPr>
          <w:rFonts w:ascii="Meiryo UI" w:hAnsi="Meiryo UI" w:hint="eastAsia"/>
          <w:b/>
          <w:bCs/>
          <w:sz w:val="20"/>
          <w:szCs w:val="20"/>
        </w:rPr>
        <w:t>サイバー対応</w:t>
      </w:r>
      <w:r>
        <w:rPr>
          <w:rFonts w:ascii="Meiryo UI" w:hAnsi="Meiryo UI" w:hint="eastAsia"/>
          <w:b/>
          <w:bCs/>
          <w:sz w:val="20"/>
          <w:szCs w:val="20"/>
        </w:rPr>
        <w:t>IT-</w:t>
      </w:r>
      <w:r w:rsidRPr="009D432C">
        <w:rPr>
          <w:rFonts w:ascii="Meiryo UI" w:hAnsi="Meiryo UI"/>
          <w:b/>
          <w:bCs/>
          <w:sz w:val="20"/>
          <w:szCs w:val="20"/>
        </w:rPr>
        <w:t>BCPを</w:t>
      </w:r>
      <w:r w:rsidRPr="00DA5818">
        <w:rPr>
          <w:rFonts w:ascii="Meiryo UI" w:hAnsi="Meiryo UI" w:hint="eastAsia"/>
          <w:b/>
          <w:bCs/>
          <w:color w:val="FF0000"/>
          <w:sz w:val="20"/>
          <w:szCs w:val="20"/>
        </w:rPr>
        <w:t>#</w:t>
      </w:r>
      <w:r>
        <w:rPr>
          <w:rFonts w:ascii="Meiryo UI" w:hAnsi="Meiryo UI" w:hint="eastAsia"/>
          <w:b/>
          <w:bCs/>
          <w:color w:val="FF0000"/>
          <w:sz w:val="20"/>
          <w:szCs w:val="20"/>
        </w:rPr>
        <w:t>15</w:t>
      </w:r>
      <w:r w:rsidRPr="00DA5818">
        <w:rPr>
          <w:rFonts w:ascii="Meiryo UI" w:hAnsi="Meiryo UI" w:hint="eastAsia"/>
          <w:b/>
          <w:bCs/>
          <w:color w:val="FF0000"/>
          <w:sz w:val="20"/>
          <w:szCs w:val="20"/>
        </w:rPr>
        <w:t>#</w:t>
      </w:r>
      <w:r w:rsidRPr="009D432C">
        <w:rPr>
          <w:rFonts w:ascii="Meiryo UI" w:hAnsi="Meiryo UI" w:hint="eastAsia"/>
          <w:b/>
          <w:bCs/>
          <w:color w:val="FF0000"/>
          <w:sz w:val="20"/>
          <w:szCs w:val="20"/>
        </w:rPr>
        <w:t>年１回#</w:t>
      </w:r>
      <w:r>
        <w:rPr>
          <w:rFonts w:ascii="Meiryo UI" w:hAnsi="Meiryo UI" w:hint="eastAsia"/>
          <w:b/>
          <w:bCs/>
          <w:color w:val="FF0000"/>
          <w:sz w:val="20"/>
          <w:szCs w:val="20"/>
        </w:rPr>
        <w:t>15</w:t>
      </w:r>
      <w:r w:rsidRPr="009D432C">
        <w:rPr>
          <w:rFonts w:ascii="Meiryo UI" w:hAnsi="Meiryo UI" w:hint="eastAsia"/>
          <w:b/>
          <w:bCs/>
          <w:color w:val="FF0000"/>
          <w:sz w:val="20"/>
          <w:szCs w:val="20"/>
        </w:rPr>
        <w:t>#</w:t>
      </w:r>
      <w:r w:rsidRPr="009D432C">
        <w:rPr>
          <w:rFonts w:ascii="Meiryo UI" w:hAnsi="Meiryo UI"/>
          <w:b/>
          <w:bCs/>
          <w:sz w:val="20"/>
          <w:szCs w:val="20"/>
        </w:rPr>
        <w:t>見直し、最新の脅威や自社の状況に合わせて改訂する。</w:t>
      </w:r>
    </w:p>
    <w:p w14:paraId="7572C4B9" w14:textId="77777777" w:rsidR="009611D8" w:rsidRPr="00C06B03" w:rsidRDefault="009611D8" w:rsidP="009611D8">
      <w:pPr>
        <w:pStyle w:val="a9"/>
        <w:ind w:leftChars="203" w:left="626" w:hangingChars="100" w:hanging="200"/>
        <w:rPr>
          <w:rFonts w:ascii="Meiryo UI" w:hAnsi="Meiryo UI"/>
          <w:b/>
          <w:bCs/>
          <w:color w:val="FF0000"/>
          <w:sz w:val="20"/>
          <w:szCs w:val="20"/>
        </w:rPr>
      </w:pPr>
      <w:r>
        <w:rPr>
          <w:rFonts w:ascii="Meiryo UI" w:hAnsi="Meiryo UI" w:hint="eastAsia"/>
          <w:b/>
          <w:bCs/>
          <w:sz w:val="20"/>
          <w:szCs w:val="20"/>
        </w:rPr>
        <w:t>②</w:t>
      </w:r>
      <w:r w:rsidRPr="00C06B03">
        <w:rPr>
          <w:rFonts w:ascii="Meiryo UI" w:hAnsi="Meiryo UI" w:hint="eastAsia"/>
          <w:b/>
          <w:bCs/>
          <w:sz w:val="20"/>
          <w:szCs w:val="20"/>
        </w:rPr>
        <w:t>教育の実施</w:t>
      </w:r>
      <w:r w:rsidRPr="00C06B03">
        <w:rPr>
          <w:rFonts w:ascii="Meiryo UI" w:hAnsi="Meiryo UI"/>
          <w:b/>
          <w:bCs/>
          <w:sz w:val="20"/>
          <w:szCs w:val="20"/>
        </w:rPr>
        <w:t xml:space="preserve">: </w:t>
      </w:r>
      <w:r w:rsidRPr="00C06B03">
        <w:rPr>
          <w:rFonts w:ascii="Meiryo UI" w:hAnsi="Meiryo UI"/>
          <w:b/>
          <w:bCs/>
          <w:sz w:val="20"/>
          <w:szCs w:val="20"/>
        </w:rPr>
        <w:t>従業員に対して、本</w:t>
      </w:r>
      <w:r w:rsidRPr="00C06B03">
        <w:rPr>
          <w:rFonts w:ascii="Meiryo UI" w:hAnsi="Meiryo UI" w:hint="eastAsia"/>
          <w:b/>
          <w:bCs/>
          <w:sz w:val="20"/>
          <w:szCs w:val="20"/>
        </w:rPr>
        <w:t>サイバー対応</w:t>
      </w:r>
      <w:r>
        <w:rPr>
          <w:rFonts w:ascii="Meiryo UI" w:hAnsi="Meiryo UI" w:hint="eastAsia"/>
          <w:b/>
          <w:bCs/>
          <w:sz w:val="20"/>
          <w:szCs w:val="20"/>
        </w:rPr>
        <w:t>IT-</w:t>
      </w:r>
      <w:r w:rsidRPr="00C06B03">
        <w:rPr>
          <w:rFonts w:ascii="Meiryo UI" w:hAnsi="Meiryo UI"/>
          <w:b/>
          <w:bCs/>
          <w:sz w:val="20"/>
          <w:szCs w:val="20"/>
        </w:rPr>
        <w:t>BCP</w:t>
      </w:r>
      <w:r w:rsidRPr="00C06B03">
        <w:rPr>
          <w:rFonts w:ascii="Meiryo UI" w:hAnsi="Meiryo UI"/>
          <w:b/>
          <w:bCs/>
          <w:sz w:val="20"/>
          <w:szCs w:val="20"/>
        </w:rPr>
        <w:t>の内容やセキュリティに関する教育を</w:t>
      </w:r>
      <w:r w:rsidRPr="00C06B03">
        <w:rPr>
          <w:rFonts w:ascii="Meiryo UI" w:hAnsi="Meiryo UI" w:hint="eastAsia"/>
          <w:b/>
          <w:bCs/>
          <w:color w:val="FF0000"/>
          <w:sz w:val="20"/>
          <w:szCs w:val="20"/>
        </w:rPr>
        <w:t>#</w:t>
      </w:r>
      <w:r>
        <w:rPr>
          <w:rFonts w:ascii="Meiryo UI" w:hAnsi="Meiryo UI" w:hint="eastAsia"/>
          <w:b/>
          <w:bCs/>
          <w:color w:val="FF0000"/>
          <w:sz w:val="20"/>
          <w:szCs w:val="20"/>
        </w:rPr>
        <w:t>16</w:t>
      </w:r>
      <w:r w:rsidRPr="00C06B03">
        <w:rPr>
          <w:rFonts w:ascii="Meiryo UI" w:hAnsi="Meiryo UI" w:hint="eastAsia"/>
          <w:b/>
          <w:bCs/>
          <w:color w:val="FF0000"/>
          <w:sz w:val="20"/>
          <w:szCs w:val="20"/>
        </w:rPr>
        <w:t>#</w:t>
      </w:r>
      <w:r w:rsidRPr="00C06B03">
        <w:rPr>
          <w:rFonts w:ascii="Meiryo UI" w:hAnsi="Meiryo UI" w:hint="eastAsia"/>
          <w:b/>
          <w:bCs/>
          <w:color w:val="FF0000"/>
          <w:sz w:val="20"/>
          <w:szCs w:val="20"/>
        </w:rPr>
        <w:t>年１回</w:t>
      </w:r>
      <w:r w:rsidRPr="00C06B03">
        <w:rPr>
          <w:rFonts w:ascii="Meiryo UI" w:hAnsi="Meiryo UI" w:hint="eastAsia"/>
          <w:b/>
          <w:bCs/>
          <w:color w:val="FF0000"/>
          <w:sz w:val="20"/>
          <w:szCs w:val="20"/>
        </w:rPr>
        <w:t>#</w:t>
      </w:r>
      <w:r>
        <w:rPr>
          <w:rFonts w:ascii="Meiryo UI" w:hAnsi="Meiryo UI" w:hint="eastAsia"/>
          <w:b/>
          <w:bCs/>
          <w:color w:val="FF0000"/>
          <w:sz w:val="20"/>
          <w:szCs w:val="20"/>
        </w:rPr>
        <w:t>16</w:t>
      </w:r>
      <w:r>
        <w:rPr>
          <w:rFonts w:ascii="Meiryo UI" w:hAnsi="Meiryo UI" w:hint="eastAsia"/>
          <w:b/>
          <w:bCs/>
          <w:color w:val="FF0000"/>
          <w:sz w:val="20"/>
          <w:szCs w:val="20"/>
        </w:rPr>
        <w:t>６</w:t>
      </w:r>
      <w:r w:rsidRPr="00C06B03">
        <w:rPr>
          <w:rFonts w:ascii="Meiryo UI" w:hAnsi="Meiryo UI" w:hint="eastAsia"/>
          <w:b/>
          <w:bCs/>
          <w:color w:val="FF0000"/>
          <w:sz w:val="20"/>
          <w:szCs w:val="20"/>
        </w:rPr>
        <w:t>#</w:t>
      </w:r>
      <w:r w:rsidRPr="00C06B03">
        <w:rPr>
          <w:rFonts w:ascii="Meiryo UI" w:hAnsi="Meiryo UI"/>
          <w:b/>
          <w:bCs/>
          <w:sz w:val="20"/>
          <w:szCs w:val="20"/>
        </w:rPr>
        <w:t>実施する。</w:t>
      </w:r>
    </w:p>
    <w:p w14:paraId="4EF1D1D6" w14:textId="77777777" w:rsidR="009611D8" w:rsidRPr="00A47B45" w:rsidRDefault="009611D8" w:rsidP="009611D8">
      <w:pPr>
        <w:ind w:leftChars="202" w:left="626" w:hangingChars="101" w:hanging="202"/>
        <w:rPr>
          <w:rFonts w:ascii="Meiryo UI" w:hAnsi="Meiryo UI"/>
          <w:b/>
          <w:bCs/>
          <w:sz w:val="20"/>
          <w:szCs w:val="20"/>
        </w:rPr>
      </w:pPr>
      <w:r>
        <w:rPr>
          <w:rFonts w:ascii="Meiryo UI" w:hAnsi="Meiryo UI" w:hint="eastAsia"/>
          <w:b/>
          <w:bCs/>
          <w:sz w:val="20"/>
          <w:szCs w:val="20"/>
        </w:rPr>
        <w:t>③</w:t>
      </w:r>
      <w:r w:rsidRPr="00A47B45">
        <w:rPr>
          <w:rFonts w:ascii="Meiryo UI" w:hAnsi="Meiryo UI" w:hint="eastAsia"/>
          <w:b/>
          <w:bCs/>
          <w:sz w:val="20"/>
          <w:szCs w:val="20"/>
        </w:rPr>
        <w:t>訓練の実施</w:t>
      </w:r>
      <w:r w:rsidRPr="00A47B45">
        <w:rPr>
          <w:rFonts w:ascii="Meiryo UI" w:hAnsi="Meiryo UI"/>
          <w:b/>
          <w:bCs/>
          <w:sz w:val="20"/>
          <w:szCs w:val="20"/>
        </w:rPr>
        <w:t>: 定期的に</w:t>
      </w:r>
      <w:r w:rsidRPr="00A47B45">
        <w:rPr>
          <w:rFonts w:ascii="Meiryo UI" w:hAnsi="Meiryo UI" w:hint="eastAsia"/>
          <w:b/>
          <w:bCs/>
          <w:sz w:val="20"/>
          <w:szCs w:val="20"/>
        </w:rPr>
        <w:t>サイバーセキュリティ</w:t>
      </w:r>
      <w:r w:rsidRPr="00A47B45">
        <w:rPr>
          <w:rFonts w:ascii="Meiryo UI" w:hAnsi="Meiryo UI"/>
          <w:b/>
          <w:bCs/>
          <w:sz w:val="20"/>
          <w:szCs w:val="20"/>
        </w:rPr>
        <w:t>インシデント発生を想定した</w:t>
      </w:r>
      <w:r w:rsidRPr="00A47B45">
        <w:rPr>
          <w:rFonts w:ascii="Meiryo UI" w:hAnsi="Meiryo UI" w:hint="eastAsia"/>
          <w:b/>
          <w:bCs/>
          <w:sz w:val="20"/>
          <w:szCs w:val="20"/>
        </w:rPr>
        <w:t>訓練（</w:t>
      </w:r>
      <w:r w:rsidRPr="00A47B45">
        <w:rPr>
          <w:rFonts w:ascii="Meiryo UI" w:hAnsi="Meiryo UI" w:hint="eastAsia"/>
          <w:b/>
          <w:bCs/>
          <w:color w:val="FF0000"/>
          <w:sz w:val="20"/>
          <w:szCs w:val="20"/>
        </w:rPr>
        <w:t>#17#年１回#17#</w:t>
      </w:r>
      <w:r w:rsidRPr="00A47B45">
        <w:rPr>
          <w:rFonts w:ascii="Meiryo UI" w:hAnsi="Meiryo UI" w:hint="eastAsia"/>
          <w:b/>
          <w:bCs/>
          <w:sz w:val="20"/>
          <w:szCs w:val="20"/>
        </w:rPr>
        <w:t>）</w:t>
      </w:r>
      <w:r w:rsidRPr="00A47B45">
        <w:rPr>
          <w:rFonts w:ascii="Meiryo UI" w:hAnsi="Meiryo UI"/>
          <w:b/>
          <w:bCs/>
          <w:sz w:val="20"/>
          <w:szCs w:val="20"/>
        </w:rPr>
        <w:t>を実施し、対応能力の向上を図る。</w:t>
      </w:r>
    </w:p>
    <w:p w14:paraId="2E0BD67C" w14:textId="77777777" w:rsidR="009611D8" w:rsidRPr="009D432C" w:rsidRDefault="009611D8" w:rsidP="009611D8">
      <w:pPr>
        <w:ind w:left="426" w:hangingChars="213" w:hanging="426"/>
        <w:rPr>
          <w:rFonts w:ascii="Meiryo UI" w:hAnsi="Meiryo UI"/>
          <w:b/>
          <w:bCs/>
          <w:sz w:val="20"/>
          <w:szCs w:val="20"/>
        </w:rPr>
      </w:pPr>
    </w:p>
    <w:p w14:paraId="1730216D" w14:textId="77777777" w:rsidR="009611D8" w:rsidRPr="009D432C" w:rsidRDefault="009611D8" w:rsidP="009611D8">
      <w:pPr>
        <w:ind w:left="426" w:hangingChars="213" w:hanging="426"/>
        <w:rPr>
          <w:rFonts w:ascii="Meiryo UI" w:hAnsi="Meiryo UI"/>
          <w:b/>
          <w:bCs/>
          <w:sz w:val="20"/>
          <w:szCs w:val="20"/>
        </w:rPr>
      </w:pPr>
      <w:r w:rsidRPr="009D432C">
        <w:rPr>
          <w:rFonts w:ascii="Meiryo UI" w:hAnsi="Meiryo UI" w:hint="eastAsia"/>
          <w:b/>
          <w:bCs/>
          <w:sz w:val="20"/>
          <w:szCs w:val="20"/>
        </w:rPr>
        <w:t>7</w:t>
      </w:r>
      <w:r w:rsidRPr="009D432C">
        <w:rPr>
          <w:rFonts w:ascii="Meiryo UI" w:hAnsi="Meiryo UI"/>
          <w:b/>
          <w:bCs/>
          <w:sz w:val="20"/>
          <w:szCs w:val="20"/>
        </w:rPr>
        <w:t>. 法令遵守</w:t>
      </w:r>
    </w:p>
    <w:p w14:paraId="2C7F05ED" w14:textId="77777777" w:rsidR="009611D8" w:rsidRPr="009D432C" w:rsidRDefault="009611D8" w:rsidP="009611D8">
      <w:pPr>
        <w:ind w:leftChars="200" w:left="446" w:hangingChars="13" w:hanging="26"/>
        <w:rPr>
          <w:rFonts w:ascii="Meiryo UI" w:hAnsi="Meiryo UI"/>
          <w:b/>
          <w:bCs/>
          <w:sz w:val="20"/>
          <w:szCs w:val="20"/>
        </w:rPr>
      </w:pPr>
      <w:r w:rsidRPr="009D432C">
        <w:rPr>
          <w:rFonts w:ascii="Meiryo UI" w:hAnsi="Meiryo UI" w:hint="eastAsia"/>
          <w:b/>
          <w:bCs/>
          <w:sz w:val="20"/>
          <w:szCs w:val="20"/>
        </w:rPr>
        <w:t>①関連法令</w:t>
      </w:r>
    </w:p>
    <w:p w14:paraId="201318D6" w14:textId="77777777" w:rsidR="009611D8" w:rsidRPr="009D432C" w:rsidRDefault="009611D8" w:rsidP="009611D8">
      <w:pPr>
        <w:ind w:left="426" w:hangingChars="213" w:hanging="426"/>
        <w:rPr>
          <w:rFonts w:ascii="Meiryo UI" w:hAnsi="Meiryo UI"/>
          <w:b/>
          <w:bCs/>
          <w:sz w:val="20"/>
          <w:szCs w:val="20"/>
        </w:rPr>
      </w:pPr>
      <w:r w:rsidRPr="009D432C">
        <w:rPr>
          <w:rFonts w:ascii="Meiryo UI" w:hAnsi="Meiryo UI" w:hint="eastAsia"/>
          <w:b/>
          <w:bCs/>
          <w:sz w:val="20"/>
          <w:szCs w:val="20"/>
        </w:rPr>
        <w:t xml:space="preserve">　　</w:t>
      </w:r>
      <w:r>
        <w:rPr>
          <w:rFonts w:ascii="Meiryo UI" w:hAnsi="Meiryo UI" w:hint="eastAsia"/>
          <w:b/>
          <w:bCs/>
          <w:sz w:val="20"/>
          <w:szCs w:val="20"/>
        </w:rPr>
        <w:t xml:space="preserve">　　　</w:t>
      </w:r>
      <w:r w:rsidRPr="009D432C">
        <w:rPr>
          <w:rFonts w:ascii="Meiryo UI" w:hAnsi="Meiryo UI" w:hint="eastAsia"/>
          <w:b/>
          <w:bCs/>
          <w:sz w:val="20"/>
          <w:szCs w:val="20"/>
        </w:rPr>
        <w:t>自社の事業継続や顧客からの信頼確保のためにも、下記の関連法令を理解し、適切な対策を</w:t>
      </w:r>
    </w:p>
    <w:p w14:paraId="17AC8503" w14:textId="77777777" w:rsidR="009611D8" w:rsidRPr="009D432C" w:rsidRDefault="009611D8" w:rsidP="009611D8">
      <w:pPr>
        <w:ind w:leftChars="200" w:left="420" w:firstLineChars="100" w:firstLine="200"/>
        <w:rPr>
          <w:rFonts w:ascii="Meiryo UI" w:hAnsi="Meiryo UI"/>
          <w:b/>
          <w:bCs/>
          <w:sz w:val="20"/>
          <w:szCs w:val="20"/>
        </w:rPr>
      </w:pPr>
      <w:r w:rsidRPr="009D432C">
        <w:rPr>
          <w:rFonts w:ascii="Meiryo UI" w:hAnsi="Meiryo UI" w:hint="eastAsia"/>
          <w:b/>
          <w:bCs/>
          <w:sz w:val="20"/>
          <w:szCs w:val="20"/>
        </w:rPr>
        <w:t>講じる。</w:t>
      </w:r>
    </w:p>
    <w:p w14:paraId="50779191" w14:textId="77777777" w:rsidR="009611D8" w:rsidRPr="009D432C" w:rsidRDefault="009611D8" w:rsidP="009611D8">
      <w:pPr>
        <w:ind w:leftChars="472" w:left="991"/>
        <w:rPr>
          <w:rFonts w:ascii="Meiryo UI" w:hAnsi="Meiryo UI"/>
          <w:b/>
          <w:bCs/>
          <w:sz w:val="20"/>
          <w:szCs w:val="20"/>
        </w:rPr>
      </w:pPr>
      <w:r w:rsidRPr="009D432C">
        <w:rPr>
          <w:rFonts w:ascii="Meiryo UI" w:hAnsi="Meiryo UI" w:hint="eastAsia"/>
          <w:b/>
          <w:bCs/>
          <w:sz w:val="20"/>
          <w:szCs w:val="20"/>
        </w:rPr>
        <w:t>・サイバーセキュリティ基本法</w:t>
      </w:r>
    </w:p>
    <w:p w14:paraId="16183A79" w14:textId="77777777" w:rsidR="009611D8" w:rsidRPr="009D432C" w:rsidRDefault="009611D8" w:rsidP="009611D8">
      <w:pPr>
        <w:ind w:leftChars="472" w:left="991"/>
        <w:rPr>
          <w:rFonts w:ascii="Meiryo UI" w:hAnsi="Meiryo UI"/>
          <w:b/>
          <w:bCs/>
          <w:sz w:val="20"/>
          <w:szCs w:val="20"/>
        </w:rPr>
      </w:pPr>
      <w:r w:rsidRPr="009D432C">
        <w:rPr>
          <w:rFonts w:ascii="Meiryo UI" w:hAnsi="Meiryo UI" w:hint="eastAsia"/>
          <w:b/>
          <w:bCs/>
          <w:sz w:val="20"/>
          <w:szCs w:val="20"/>
        </w:rPr>
        <w:lastRenderedPageBreak/>
        <w:t>・個人情報保護法</w:t>
      </w:r>
    </w:p>
    <w:p w14:paraId="3A8802C8" w14:textId="77777777" w:rsidR="009611D8" w:rsidRPr="009D432C" w:rsidRDefault="009611D8" w:rsidP="009611D8">
      <w:pPr>
        <w:ind w:leftChars="472" w:left="991"/>
        <w:rPr>
          <w:rFonts w:ascii="Meiryo UI" w:hAnsi="Meiryo UI"/>
          <w:b/>
          <w:bCs/>
          <w:sz w:val="20"/>
          <w:szCs w:val="20"/>
        </w:rPr>
      </w:pPr>
      <w:r w:rsidRPr="009D432C">
        <w:rPr>
          <w:rFonts w:ascii="Meiryo UI" w:hAnsi="Meiryo UI" w:hint="eastAsia"/>
          <w:b/>
          <w:bCs/>
          <w:sz w:val="20"/>
          <w:szCs w:val="20"/>
        </w:rPr>
        <w:t>・不正アクセス禁止法</w:t>
      </w:r>
    </w:p>
    <w:p w14:paraId="0EDF8FCC" w14:textId="77777777" w:rsidR="009611D8" w:rsidRPr="009D432C" w:rsidRDefault="009611D8" w:rsidP="009611D8">
      <w:pPr>
        <w:ind w:leftChars="472" w:left="991"/>
        <w:rPr>
          <w:rFonts w:ascii="Meiryo UI" w:hAnsi="Meiryo UI"/>
          <w:b/>
          <w:bCs/>
          <w:sz w:val="20"/>
          <w:szCs w:val="20"/>
        </w:rPr>
      </w:pPr>
      <w:r w:rsidRPr="009D432C">
        <w:rPr>
          <w:rFonts w:ascii="Meiryo UI" w:hAnsi="Meiryo UI" w:hint="eastAsia"/>
          <w:b/>
          <w:bCs/>
          <w:sz w:val="20"/>
          <w:szCs w:val="20"/>
        </w:rPr>
        <w:t>・製品安全基本法</w:t>
      </w:r>
    </w:p>
    <w:p w14:paraId="319C301F" w14:textId="77777777" w:rsidR="009611D8" w:rsidRPr="009D432C" w:rsidRDefault="009611D8" w:rsidP="009611D8">
      <w:pPr>
        <w:ind w:leftChars="472" w:left="991"/>
        <w:rPr>
          <w:rFonts w:ascii="Meiryo UI" w:hAnsi="Meiryo UI"/>
          <w:b/>
          <w:bCs/>
          <w:sz w:val="20"/>
          <w:szCs w:val="20"/>
        </w:rPr>
      </w:pPr>
      <w:r w:rsidRPr="009D432C">
        <w:rPr>
          <w:rFonts w:ascii="Meiryo UI" w:hAnsi="Meiryo UI" w:hint="eastAsia"/>
          <w:b/>
          <w:bCs/>
          <w:sz w:val="20"/>
          <w:szCs w:val="20"/>
        </w:rPr>
        <w:t>・産業安全衛生法</w:t>
      </w:r>
    </w:p>
    <w:p w14:paraId="4FEED2C7" w14:textId="77777777" w:rsidR="009611D8" w:rsidRPr="009D432C" w:rsidRDefault="009611D8" w:rsidP="009611D8">
      <w:pPr>
        <w:ind w:leftChars="471" w:left="990" w:hanging="1"/>
        <w:rPr>
          <w:rFonts w:ascii="Meiryo UI" w:hAnsi="Meiryo UI"/>
          <w:b/>
          <w:bCs/>
          <w:sz w:val="20"/>
          <w:szCs w:val="20"/>
        </w:rPr>
      </w:pPr>
      <w:r w:rsidRPr="009D432C">
        <w:rPr>
          <w:rFonts w:ascii="Meiryo UI" w:hAnsi="Meiryo UI" w:hint="eastAsia"/>
          <w:b/>
          <w:bCs/>
          <w:sz w:val="20"/>
          <w:szCs w:val="20"/>
        </w:rPr>
        <w:t>・その他、関連する法規制</w:t>
      </w:r>
    </w:p>
    <w:p w14:paraId="1818FB01" w14:textId="77777777" w:rsidR="009611D8" w:rsidRPr="009D432C" w:rsidRDefault="009611D8" w:rsidP="009611D8">
      <w:pPr>
        <w:ind w:leftChars="200" w:left="446" w:hangingChars="13" w:hanging="26"/>
        <w:rPr>
          <w:rFonts w:ascii="Meiryo UI" w:hAnsi="Meiryo UI"/>
          <w:b/>
          <w:bCs/>
          <w:sz w:val="20"/>
          <w:szCs w:val="20"/>
        </w:rPr>
      </w:pPr>
      <w:r w:rsidRPr="009D432C">
        <w:rPr>
          <w:rFonts w:ascii="Meiryo UI" w:hAnsi="Meiryo UI" w:hint="eastAsia"/>
          <w:b/>
          <w:bCs/>
          <w:sz w:val="20"/>
          <w:szCs w:val="20"/>
        </w:rPr>
        <w:t>②内部監査</w:t>
      </w:r>
    </w:p>
    <w:p w14:paraId="11621F9F" w14:textId="77777777" w:rsidR="009611D8" w:rsidRPr="009D432C" w:rsidRDefault="009611D8" w:rsidP="009611D8">
      <w:pPr>
        <w:ind w:leftChars="200" w:left="420" w:firstLineChars="100" w:firstLine="200"/>
        <w:rPr>
          <w:rFonts w:ascii="Meiryo UI" w:hAnsi="Meiryo UI"/>
          <w:b/>
          <w:bCs/>
          <w:sz w:val="20"/>
          <w:szCs w:val="20"/>
        </w:rPr>
      </w:pPr>
      <w:r w:rsidRPr="009D432C">
        <w:rPr>
          <w:rFonts w:ascii="Meiryo UI" w:hAnsi="Meiryo UI" w:hint="eastAsia"/>
          <w:b/>
          <w:bCs/>
          <w:color w:val="FF0000"/>
          <w:sz w:val="20"/>
          <w:szCs w:val="20"/>
        </w:rPr>
        <w:t>#</w:t>
      </w:r>
      <w:r>
        <w:rPr>
          <w:rFonts w:ascii="Meiryo UI" w:hAnsi="Meiryo UI" w:hint="eastAsia"/>
          <w:b/>
          <w:bCs/>
          <w:color w:val="FF0000"/>
          <w:sz w:val="20"/>
          <w:szCs w:val="20"/>
        </w:rPr>
        <w:t>18</w:t>
      </w:r>
      <w:r w:rsidRPr="009D432C">
        <w:rPr>
          <w:rFonts w:ascii="Meiryo UI" w:hAnsi="Meiryo UI" w:hint="eastAsia"/>
          <w:b/>
          <w:bCs/>
          <w:color w:val="FF0000"/>
          <w:sz w:val="20"/>
          <w:szCs w:val="20"/>
        </w:rPr>
        <w:t>#年</w:t>
      </w:r>
      <w:r w:rsidRPr="009D432C">
        <w:rPr>
          <w:rFonts w:ascii="Meiryo UI" w:hAnsi="Meiryo UI"/>
          <w:b/>
          <w:bCs/>
          <w:color w:val="FF0000"/>
          <w:sz w:val="20"/>
          <w:szCs w:val="20"/>
        </w:rPr>
        <w:t>1回以上</w:t>
      </w:r>
      <w:r w:rsidRPr="009D432C">
        <w:rPr>
          <w:rFonts w:ascii="Meiryo UI" w:hAnsi="Meiryo UI" w:hint="eastAsia"/>
          <w:b/>
          <w:bCs/>
          <w:color w:val="FF0000"/>
          <w:sz w:val="20"/>
          <w:szCs w:val="20"/>
        </w:rPr>
        <w:t>#</w:t>
      </w:r>
      <w:r>
        <w:rPr>
          <w:rFonts w:ascii="Meiryo UI" w:hAnsi="Meiryo UI" w:hint="eastAsia"/>
          <w:b/>
          <w:bCs/>
          <w:color w:val="FF0000"/>
          <w:sz w:val="20"/>
          <w:szCs w:val="20"/>
        </w:rPr>
        <w:t>18</w:t>
      </w:r>
      <w:r w:rsidRPr="009D432C">
        <w:rPr>
          <w:rFonts w:ascii="Meiryo UI" w:hAnsi="Meiryo UI" w:hint="eastAsia"/>
          <w:b/>
          <w:bCs/>
          <w:color w:val="FF0000"/>
          <w:sz w:val="20"/>
          <w:szCs w:val="20"/>
        </w:rPr>
        <w:t>#</w:t>
      </w:r>
      <w:r w:rsidRPr="009D432C">
        <w:rPr>
          <w:rFonts w:ascii="Meiryo UI" w:hAnsi="Meiryo UI"/>
          <w:b/>
          <w:bCs/>
          <w:sz w:val="20"/>
          <w:szCs w:val="20"/>
        </w:rPr>
        <w:t>の内部監査を実施し、法令遵守状況を確認</w:t>
      </w:r>
      <w:r>
        <w:rPr>
          <w:rFonts w:ascii="Meiryo UI" w:hAnsi="Meiryo UI" w:hint="eastAsia"/>
          <w:b/>
          <w:bCs/>
          <w:sz w:val="20"/>
          <w:szCs w:val="20"/>
        </w:rPr>
        <w:t>する</w:t>
      </w:r>
      <w:r w:rsidRPr="009D432C">
        <w:rPr>
          <w:rFonts w:ascii="Meiryo UI" w:hAnsi="Meiryo UI"/>
          <w:b/>
          <w:bCs/>
          <w:sz w:val="20"/>
          <w:szCs w:val="20"/>
        </w:rPr>
        <w:t>。</w:t>
      </w:r>
    </w:p>
    <w:p w14:paraId="7C63CA75" w14:textId="77777777" w:rsidR="009611D8" w:rsidRDefault="009611D8" w:rsidP="009611D8">
      <w:pPr>
        <w:ind w:leftChars="200" w:left="420" w:firstLineChars="100" w:firstLine="200"/>
        <w:rPr>
          <w:rFonts w:ascii="Meiryo UI" w:hAnsi="Meiryo UI"/>
          <w:b/>
          <w:bCs/>
          <w:sz w:val="20"/>
          <w:szCs w:val="20"/>
        </w:rPr>
      </w:pPr>
      <w:r w:rsidRPr="009D432C">
        <w:rPr>
          <w:rFonts w:ascii="Meiryo UI" w:hAnsi="Meiryo UI" w:hint="eastAsia"/>
          <w:b/>
          <w:bCs/>
          <w:sz w:val="20"/>
          <w:szCs w:val="20"/>
        </w:rPr>
        <w:t>監査結果に基づき、改善策を実施</w:t>
      </w:r>
      <w:r>
        <w:rPr>
          <w:rFonts w:ascii="Meiryo UI" w:hAnsi="Meiryo UI" w:hint="eastAsia"/>
          <w:b/>
          <w:bCs/>
          <w:sz w:val="20"/>
          <w:szCs w:val="20"/>
        </w:rPr>
        <w:t>する</w:t>
      </w:r>
      <w:r w:rsidRPr="009D432C">
        <w:rPr>
          <w:rFonts w:ascii="Meiryo UI" w:hAnsi="Meiryo UI" w:hint="eastAsia"/>
          <w:b/>
          <w:bCs/>
          <w:sz w:val="20"/>
          <w:szCs w:val="20"/>
        </w:rPr>
        <w:t>。</w:t>
      </w:r>
    </w:p>
    <w:p w14:paraId="1B5AF772" w14:textId="77777777" w:rsidR="009611D8" w:rsidRDefault="009611D8" w:rsidP="009611D8">
      <w:pPr>
        <w:ind w:leftChars="200" w:left="420" w:firstLineChars="100" w:firstLine="200"/>
        <w:rPr>
          <w:rFonts w:ascii="Meiryo UI" w:hAnsi="Meiryo UI"/>
          <w:b/>
          <w:bCs/>
          <w:sz w:val="20"/>
          <w:szCs w:val="20"/>
        </w:rPr>
      </w:pPr>
    </w:p>
    <w:p w14:paraId="0BD39D85" w14:textId="77777777" w:rsidR="009611D8" w:rsidRDefault="009611D8" w:rsidP="009611D8">
      <w:pPr>
        <w:pStyle w:val="aa"/>
      </w:pPr>
      <w:r>
        <w:rPr>
          <w:rFonts w:hint="eastAsia"/>
        </w:rPr>
        <w:t>以上</w:t>
      </w:r>
    </w:p>
    <w:p w14:paraId="4720FE26" w14:textId="77777777" w:rsidR="00336C15" w:rsidRDefault="00336C15"/>
    <w:sectPr w:rsidR="00336C1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D8"/>
    <w:rsid w:val="000113C8"/>
    <w:rsid w:val="00047535"/>
    <w:rsid w:val="00052B74"/>
    <w:rsid w:val="000666ED"/>
    <w:rsid w:val="000752E9"/>
    <w:rsid w:val="00081BB6"/>
    <w:rsid w:val="00097088"/>
    <w:rsid w:val="00100A03"/>
    <w:rsid w:val="00104E57"/>
    <w:rsid w:val="00113E94"/>
    <w:rsid w:val="001438EF"/>
    <w:rsid w:val="001526BC"/>
    <w:rsid w:val="00171EE2"/>
    <w:rsid w:val="00190C2C"/>
    <w:rsid w:val="001A4E5B"/>
    <w:rsid w:val="001C6B14"/>
    <w:rsid w:val="001D6DB1"/>
    <w:rsid w:val="001E1CF8"/>
    <w:rsid w:val="00234B67"/>
    <w:rsid w:val="00244EE1"/>
    <w:rsid w:val="00253138"/>
    <w:rsid w:val="002538CB"/>
    <w:rsid w:val="002556DE"/>
    <w:rsid w:val="002A17C7"/>
    <w:rsid w:val="002C0E8B"/>
    <w:rsid w:val="00303113"/>
    <w:rsid w:val="00305F3A"/>
    <w:rsid w:val="003125CA"/>
    <w:rsid w:val="00336C15"/>
    <w:rsid w:val="00393843"/>
    <w:rsid w:val="00397D30"/>
    <w:rsid w:val="003A23CF"/>
    <w:rsid w:val="003B782A"/>
    <w:rsid w:val="003F6E57"/>
    <w:rsid w:val="00412658"/>
    <w:rsid w:val="00423DB4"/>
    <w:rsid w:val="004379D3"/>
    <w:rsid w:val="0047192F"/>
    <w:rsid w:val="0047418A"/>
    <w:rsid w:val="004958C6"/>
    <w:rsid w:val="004B19B1"/>
    <w:rsid w:val="004B6DBD"/>
    <w:rsid w:val="004C073F"/>
    <w:rsid w:val="004C6D8B"/>
    <w:rsid w:val="004E087A"/>
    <w:rsid w:val="004F281B"/>
    <w:rsid w:val="0051711F"/>
    <w:rsid w:val="005655E6"/>
    <w:rsid w:val="005656C7"/>
    <w:rsid w:val="00572077"/>
    <w:rsid w:val="00581E77"/>
    <w:rsid w:val="00584196"/>
    <w:rsid w:val="00586370"/>
    <w:rsid w:val="005872A4"/>
    <w:rsid w:val="005A1F8C"/>
    <w:rsid w:val="005C78A4"/>
    <w:rsid w:val="005D73AE"/>
    <w:rsid w:val="005E5E3D"/>
    <w:rsid w:val="00601299"/>
    <w:rsid w:val="00607B5A"/>
    <w:rsid w:val="006259A9"/>
    <w:rsid w:val="00644E70"/>
    <w:rsid w:val="0064776A"/>
    <w:rsid w:val="00652408"/>
    <w:rsid w:val="006A5853"/>
    <w:rsid w:val="006A5AC2"/>
    <w:rsid w:val="006C39C4"/>
    <w:rsid w:val="006D632A"/>
    <w:rsid w:val="006F0050"/>
    <w:rsid w:val="00717D63"/>
    <w:rsid w:val="007363A3"/>
    <w:rsid w:val="0074537E"/>
    <w:rsid w:val="007516EA"/>
    <w:rsid w:val="00751876"/>
    <w:rsid w:val="0076496F"/>
    <w:rsid w:val="00773319"/>
    <w:rsid w:val="00787524"/>
    <w:rsid w:val="007D28B6"/>
    <w:rsid w:val="007F6835"/>
    <w:rsid w:val="00810F16"/>
    <w:rsid w:val="008141B3"/>
    <w:rsid w:val="00836D50"/>
    <w:rsid w:val="008441B3"/>
    <w:rsid w:val="0084583C"/>
    <w:rsid w:val="008574C3"/>
    <w:rsid w:val="00861714"/>
    <w:rsid w:val="008662BF"/>
    <w:rsid w:val="00874389"/>
    <w:rsid w:val="0087790B"/>
    <w:rsid w:val="00886D76"/>
    <w:rsid w:val="008A0289"/>
    <w:rsid w:val="008A18B8"/>
    <w:rsid w:val="008E1C32"/>
    <w:rsid w:val="00913857"/>
    <w:rsid w:val="00913F03"/>
    <w:rsid w:val="00914B57"/>
    <w:rsid w:val="00931507"/>
    <w:rsid w:val="00940A9B"/>
    <w:rsid w:val="009421C6"/>
    <w:rsid w:val="009611D8"/>
    <w:rsid w:val="009872A4"/>
    <w:rsid w:val="009D3E1C"/>
    <w:rsid w:val="009E2417"/>
    <w:rsid w:val="009F06B5"/>
    <w:rsid w:val="009F22B8"/>
    <w:rsid w:val="009F2AFB"/>
    <w:rsid w:val="009F4B6C"/>
    <w:rsid w:val="00A06798"/>
    <w:rsid w:val="00A111DA"/>
    <w:rsid w:val="00A17D31"/>
    <w:rsid w:val="00A32E1A"/>
    <w:rsid w:val="00A35900"/>
    <w:rsid w:val="00A43A7E"/>
    <w:rsid w:val="00A45D50"/>
    <w:rsid w:val="00A52B9B"/>
    <w:rsid w:val="00A550E0"/>
    <w:rsid w:val="00A62D96"/>
    <w:rsid w:val="00A64E35"/>
    <w:rsid w:val="00A6690B"/>
    <w:rsid w:val="00A73906"/>
    <w:rsid w:val="00A968A3"/>
    <w:rsid w:val="00AA716D"/>
    <w:rsid w:val="00AC305D"/>
    <w:rsid w:val="00AC5933"/>
    <w:rsid w:val="00B03729"/>
    <w:rsid w:val="00B31C8E"/>
    <w:rsid w:val="00B330E6"/>
    <w:rsid w:val="00B353B2"/>
    <w:rsid w:val="00B46F39"/>
    <w:rsid w:val="00B55010"/>
    <w:rsid w:val="00B62AEB"/>
    <w:rsid w:val="00B83ACA"/>
    <w:rsid w:val="00BB6AF6"/>
    <w:rsid w:val="00BD6912"/>
    <w:rsid w:val="00BE39FC"/>
    <w:rsid w:val="00BF11DB"/>
    <w:rsid w:val="00C13C13"/>
    <w:rsid w:val="00C5382E"/>
    <w:rsid w:val="00C6102C"/>
    <w:rsid w:val="00CB2F10"/>
    <w:rsid w:val="00CB5329"/>
    <w:rsid w:val="00CC7156"/>
    <w:rsid w:val="00CE0457"/>
    <w:rsid w:val="00CE2F72"/>
    <w:rsid w:val="00D076A3"/>
    <w:rsid w:val="00D113FE"/>
    <w:rsid w:val="00D17BE8"/>
    <w:rsid w:val="00D214D5"/>
    <w:rsid w:val="00D44773"/>
    <w:rsid w:val="00D704A4"/>
    <w:rsid w:val="00D866A0"/>
    <w:rsid w:val="00D87003"/>
    <w:rsid w:val="00DA4ED8"/>
    <w:rsid w:val="00DC00D3"/>
    <w:rsid w:val="00DC553C"/>
    <w:rsid w:val="00DD4BFC"/>
    <w:rsid w:val="00DE2A28"/>
    <w:rsid w:val="00DE6C06"/>
    <w:rsid w:val="00DE719D"/>
    <w:rsid w:val="00E0477A"/>
    <w:rsid w:val="00E058DE"/>
    <w:rsid w:val="00E150B6"/>
    <w:rsid w:val="00E2379F"/>
    <w:rsid w:val="00E30BE9"/>
    <w:rsid w:val="00E43CD6"/>
    <w:rsid w:val="00E56952"/>
    <w:rsid w:val="00E60E8B"/>
    <w:rsid w:val="00E6158E"/>
    <w:rsid w:val="00E83A92"/>
    <w:rsid w:val="00EB6572"/>
    <w:rsid w:val="00EB6924"/>
    <w:rsid w:val="00F15CF8"/>
    <w:rsid w:val="00F17E42"/>
    <w:rsid w:val="00F20A5E"/>
    <w:rsid w:val="00F44930"/>
    <w:rsid w:val="00F52D37"/>
    <w:rsid w:val="00F678E2"/>
    <w:rsid w:val="00F6791F"/>
    <w:rsid w:val="00F70489"/>
    <w:rsid w:val="00FC4A3F"/>
    <w:rsid w:val="00FD5E2F"/>
    <w:rsid w:val="00FF7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4BB2F5"/>
  <w15:chartTrackingRefBased/>
  <w15:docId w15:val="{D0E8BDC0-83ED-4EF6-823F-789C91A2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1D8"/>
    <w:pPr>
      <w:widowControl w:val="0"/>
      <w:jc w:val="both"/>
    </w:pPr>
    <w:rPr>
      <w:rFonts w:eastAsia="Meiryo UI"/>
      <w14:ligatures w14:val="none"/>
    </w:rPr>
  </w:style>
  <w:style w:type="paragraph" w:styleId="1">
    <w:name w:val="heading 1"/>
    <w:basedOn w:val="a"/>
    <w:next w:val="a"/>
    <w:link w:val="10"/>
    <w:uiPriority w:val="9"/>
    <w:qFormat/>
    <w:rsid w:val="009611D8"/>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611D8"/>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611D8"/>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611D8"/>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9611D8"/>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9611D8"/>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9611D8"/>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9611D8"/>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9611D8"/>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11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11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11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11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11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11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11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11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11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11D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611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1D8"/>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611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11D8"/>
    <w:pPr>
      <w:spacing w:before="160" w:after="160"/>
      <w:jc w:val="center"/>
    </w:pPr>
    <w:rPr>
      <w:rFonts w:eastAsiaTheme="minorEastAsia"/>
      <w:i/>
      <w:iCs/>
      <w:color w:val="404040" w:themeColor="text1" w:themeTint="BF"/>
      <w14:ligatures w14:val="standardContextual"/>
    </w:rPr>
  </w:style>
  <w:style w:type="character" w:customStyle="1" w:styleId="a8">
    <w:name w:val="引用文 (文字)"/>
    <w:basedOn w:val="a0"/>
    <w:link w:val="a7"/>
    <w:uiPriority w:val="29"/>
    <w:rsid w:val="009611D8"/>
    <w:rPr>
      <w:i/>
      <w:iCs/>
      <w:color w:val="404040" w:themeColor="text1" w:themeTint="BF"/>
    </w:rPr>
  </w:style>
  <w:style w:type="paragraph" w:styleId="a9">
    <w:name w:val="List Paragraph"/>
    <w:basedOn w:val="a"/>
    <w:uiPriority w:val="34"/>
    <w:qFormat/>
    <w:rsid w:val="009611D8"/>
    <w:pPr>
      <w:ind w:left="720"/>
      <w:contextualSpacing/>
    </w:pPr>
    <w:rPr>
      <w:rFonts w:eastAsiaTheme="minorEastAsia"/>
      <w14:ligatures w14:val="standardContextual"/>
    </w:rPr>
  </w:style>
  <w:style w:type="character" w:styleId="21">
    <w:name w:val="Intense Emphasis"/>
    <w:basedOn w:val="a0"/>
    <w:uiPriority w:val="21"/>
    <w:qFormat/>
    <w:rsid w:val="009611D8"/>
    <w:rPr>
      <w:i/>
      <w:iCs/>
      <w:color w:val="0F4761" w:themeColor="accent1" w:themeShade="BF"/>
    </w:rPr>
  </w:style>
  <w:style w:type="paragraph" w:styleId="22">
    <w:name w:val="Intense Quote"/>
    <w:basedOn w:val="a"/>
    <w:next w:val="a"/>
    <w:link w:val="23"/>
    <w:uiPriority w:val="30"/>
    <w:qFormat/>
    <w:rsid w:val="009611D8"/>
    <w:pPr>
      <w:pBdr>
        <w:top w:val="single" w:sz="4" w:space="10" w:color="0F4761" w:themeColor="accent1" w:themeShade="BF"/>
        <w:bottom w:val="single" w:sz="4" w:space="10" w:color="0F4761" w:themeColor="accent1" w:themeShade="BF"/>
      </w:pBdr>
      <w:spacing w:before="360" w:after="360"/>
      <w:ind w:left="864" w:right="864"/>
      <w:jc w:val="center"/>
    </w:pPr>
    <w:rPr>
      <w:rFonts w:eastAsiaTheme="minorEastAsia"/>
      <w:i/>
      <w:iCs/>
      <w:color w:val="0F4761" w:themeColor="accent1" w:themeShade="BF"/>
      <w14:ligatures w14:val="standardContextual"/>
    </w:rPr>
  </w:style>
  <w:style w:type="character" w:customStyle="1" w:styleId="23">
    <w:name w:val="引用文 2 (文字)"/>
    <w:basedOn w:val="a0"/>
    <w:link w:val="22"/>
    <w:uiPriority w:val="30"/>
    <w:rsid w:val="009611D8"/>
    <w:rPr>
      <w:i/>
      <w:iCs/>
      <w:color w:val="0F4761" w:themeColor="accent1" w:themeShade="BF"/>
    </w:rPr>
  </w:style>
  <w:style w:type="character" w:styleId="24">
    <w:name w:val="Intense Reference"/>
    <w:basedOn w:val="a0"/>
    <w:uiPriority w:val="32"/>
    <w:qFormat/>
    <w:rsid w:val="009611D8"/>
    <w:rPr>
      <w:b/>
      <w:bCs/>
      <w:smallCaps/>
      <w:color w:val="0F4761" w:themeColor="accent1" w:themeShade="BF"/>
      <w:spacing w:val="5"/>
    </w:rPr>
  </w:style>
  <w:style w:type="paragraph" w:styleId="aa">
    <w:name w:val="Closing"/>
    <w:basedOn w:val="a"/>
    <w:link w:val="ab"/>
    <w:uiPriority w:val="99"/>
    <w:unhideWhenUsed/>
    <w:rsid w:val="009611D8"/>
    <w:pPr>
      <w:jc w:val="right"/>
    </w:pPr>
    <w:rPr>
      <w:rFonts w:ascii="Meiryo UI" w:hAnsi="Meiryo UI"/>
      <w:b/>
      <w:bCs/>
      <w:sz w:val="20"/>
      <w:szCs w:val="20"/>
    </w:rPr>
  </w:style>
  <w:style w:type="character" w:customStyle="1" w:styleId="ab">
    <w:name w:val="結語 (文字)"/>
    <w:basedOn w:val="a0"/>
    <w:link w:val="aa"/>
    <w:uiPriority w:val="99"/>
    <w:rsid w:val="009611D8"/>
    <w:rPr>
      <w:rFonts w:ascii="Meiryo UI" w:eastAsia="Meiryo UI" w:hAnsi="Meiryo UI"/>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462</Words>
  <Characters>2634</Characters>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2025-04-17T00:13:00Z</dcterms:created>
  <dcterms:modified xsi:type="dcterms:W3CDTF">2025-04-17T00:17:00Z</dcterms:modified>
</cp:coreProperties>
</file>